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77" w:rsidRDefault="00493C77" w:rsidP="00493C77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FBF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493C77" w:rsidRPr="002971D6" w:rsidRDefault="00493C77" w:rsidP="00493C7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71D6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 учебные действия, лежащие в основании ключевых компетентностей</w:t>
      </w:r>
    </w:p>
    <w:p w:rsidR="00493C77" w:rsidRPr="002971D6" w:rsidRDefault="00493C77" w:rsidP="00493C77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685"/>
        <w:gridCol w:w="3828"/>
        <w:gridCol w:w="3685"/>
      </w:tblGrid>
      <w:tr w:rsidR="00493C77" w:rsidRPr="002971D6" w:rsidTr="004238A1">
        <w:tc>
          <w:tcPr>
            <w:tcW w:w="3970" w:type="dxa"/>
            <w:vAlign w:val="center"/>
            <w:hideMark/>
          </w:tcPr>
          <w:p w:rsidR="00493C77" w:rsidRPr="002971D6" w:rsidRDefault="00493C77" w:rsidP="004238A1">
            <w:pPr>
              <w:ind w:left="229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971D6">
              <w:rPr>
                <w:rFonts w:ascii="Times New Roman" w:eastAsia="Times New Roman" w:hAnsi="Times New Roman" w:cs="Times New Roman"/>
                <w:b/>
                <w:bCs/>
              </w:rPr>
              <w:t>Образова</w:t>
            </w:r>
            <w:proofErr w:type="spellEnd"/>
            <w:r w:rsidRPr="002971D6">
              <w:rPr>
                <w:rFonts w:ascii="Times New Roman" w:eastAsia="Times New Roman" w:hAnsi="Times New Roman" w:cs="Times New Roman"/>
                <w:b/>
                <w:bCs/>
              </w:rPr>
              <w:t>-тельная</w:t>
            </w:r>
            <w:proofErr w:type="gramEnd"/>
          </w:p>
          <w:p w:rsidR="00493C77" w:rsidRPr="002971D6" w:rsidRDefault="00493C77" w:rsidP="004238A1">
            <w:pPr>
              <w:ind w:left="229"/>
              <w:jc w:val="center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  <w:b/>
                <w:bCs/>
              </w:rPr>
              <w:t>компетентность</w:t>
            </w:r>
          </w:p>
        </w:tc>
        <w:tc>
          <w:tcPr>
            <w:tcW w:w="3685" w:type="dxa"/>
            <w:vAlign w:val="center"/>
            <w:hideMark/>
          </w:tcPr>
          <w:p w:rsidR="00493C77" w:rsidRPr="002971D6" w:rsidRDefault="00493C77" w:rsidP="004238A1">
            <w:pPr>
              <w:ind w:left="229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971D6">
              <w:rPr>
                <w:rFonts w:ascii="Times New Roman" w:eastAsia="Times New Roman" w:hAnsi="Times New Roman" w:cs="Times New Roman"/>
                <w:b/>
                <w:bCs/>
              </w:rPr>
              <w:t>Коммуни-кативная</w:t>
            </w:r>
            <w:proofErr w:type="spellEnd"/>
            <w:proofErr w:type="gramEnd"/>
          </w:p>
          <w:p w:rsidR="00493C77" w:rsidRPr="002971D6" w:rsidRDefault="00493C77" w:rsidP="004238A1">
            <w:pPr>
              <w:ind w:left="229"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971D6">
              <w:rPr>
                <w:rFonts w:ascii="Times New Roman" w:eastAsia="Times New Roman" w:hAnsi="Times New Roman" w:cs="Times New Roman"/>
                <w:b/>
                <w:bCs/>
              </w:rPr>
              <w:t>компе-</w:t>
            </w:r>
            <w:proofErr w:type="spellStart"/>
            <w:r w:rsidRPr="002971D6">
              <w:rPr>
                <w:rFonts w:ascii="Times New Roman" w:eastAsia="Times New Roman" w:hAnsi="Times New Roman" w:cs="Times New Roman"/>
                <w:b/>
                <w:bCs/>
              </w:rPr>
              <w:t>тентность</w:t>
            </w:r>
            <w:proofErr w:type="spellEnd"/>
            <w:proofErr w:type="gramEnd"/>
          </w:p>
        </w:tc>
        <w:tc>
          <w:tcPr>
            <w:tcW w:w="3828" w:type="dxa"/>
            <w:shd w:val="clear" w:color="auto" w:fill="DAEEF3" w:themeFill="accent5" w:themeFillTint="33"/>
            <w:vAlign w:val="center"/>
            <w:hideMark/>
          </w:tcPr>
          <w:p w:rsidR="00493C77" w:rsidRPr="002971D6" w:rsidRDefault="00493C77" w:rsidP="004238A1">
            <w:pPr>
              <w:ind w:left="229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компетентность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  <w:hideMark/>
          </w:tcPr>
          <w:p w:rsidR="00493C77" w:rsidRPr="002971D6" w:rsidRDefault="00493C77" w:rsidP="004238A1">
            <w:pPr>
              <w:ind w:left="229" w:right="229"/>
              <w:jc w:val="center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  <w:b/>
                <w:bCs/>
              </w:rPr>
              <w:t>Социальная</w:t>
            </w:r>
          </w:p>
          <w:p w:rsidR="00493C77" w:rsidRPr="002971D6" w:rsidRDefault="00493C77" w:rsidP="004238A1">
            <w:pPr>
              <w:ind w:left="229" w:right="229"/>
              <w:jc w:val="center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  <w:b/>
                <w:bCs/>
              </w:rPr>
              <w:t>компетентность</w:t>
            </w:r>
          </w:p>
        </w:tc>
      </w:tr>
      <w:tr w:rsidR="00493C77" w:rsidRPr="002971D6" w:rsidTr="004238A1">
        <w:tc>
          <w:tcPr>
            <w:tcW w:w="3970" w:type="dxa"/>
            <w:hideMark/>
          </w:tcPr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 xml:space="preserve">производить </w:t>
            </w:r>
            <w:proofErr w:type="gramStart"/>
            <w:r w:rsidRPr="002971D6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971D6">
              <w:rPr>
                <w:rFonts w:ascii="Times New Roman" w:eastAsia="Times New Roman" w:hAnsi="Times New Roman" w:cs="Times New Roman"/>
              </w:rPr>
              <w:t xml:space="preserve"> своими действиями и результатом по заданному образцу;</w:t>
            </w:r>
          </w:p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производить самооценку и оценку   действий другого человека на основе заданных критериев (параметров);</w:t>
            </w:r>
          </w:p>
          <w:p w:rsidR="00493C77" w:rsidRPr="002971D6" w:rsidRDefault="00493C77" w:rsidP="004238A1">
            <w:pPr>
              <w:tabs>
                <w:tab w:val="left" w:pos="328"/>
                <w:tab w:val="left" w:pos="1843"/>
              </w:tabs>
              <w:ind w:right="34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·различать оценку личности от оценки действия;</w:t>
            </w:r>
          </w:p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сопоставлять свою оценку с оценкой педагога и определять свои предметные «дефициты»;</w:t>
            </w:r>
          </w:p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выполнять задание на основе заданного алгоритма (инструкции);</w:t>
            </w:r>
          </w:p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задавать «умный» вопрос взрослому или сверстнику;</w:t>
            </w:r>
          </w:p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 xml:space="preserve">отличать </w:t>
            </w:r>
            <w:proofErr w:type="gramStart"/>
            <w:r w:rsidRPr="002971D6">
              <w:rPr>
                <w:rFonts w:ascii="Times New Roman" w:eastAsia="Times New Roman" w:hAnsi="Times New Roman" w:cs="Times New Roman"/>
              </w:rPr>
              <w:t>известное</w:t>
            </w:r>
            <w:proofErr w:type="gramEnd"/>
            <w:r w:rsidRPr="002971D6">
              <w:rPr>
                <w:rFonts w:ascii="Times New Roman" w:eastAsia="Times New Roman" w:hAnsi="Times New Roman" w:cs="Times New Roman"/>
              </w:rPr>
              <w:t xml:space="preserve"> от неизвестного в специально созданной ситуации учителем;</w:t>
            </w:r>
          </w:p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 xml:space="preserve">указывать в </w:t>
            </w:r>
            <w:proofErr w:type="spellStart"/>
            <w:r w:rsidRPr="002971D6">
              <w:rPr>
                <w:rFonts w:ascii="Times New Roman" w:eastAsia="Times New Roman" w:hAnsi="Times New Roman" w:cs="Times New Roman"/>
              </w:rPr>
              <w:t>недоопределенной</w:t>
            </w:r>
            <w:proofErr w:type="spellEnd"/>
            <w:r w:rsidRPr="002971D6">
              <w:rPr>
                <w:rFonts w:ascii="Times New Roman" w:eastAsia="Times New Roman" w:hAnsi="Times New Roman" w:cs="Times New Roman"/>
              </w:rPr>
              <w:t xml:space="preserve"> ситуации, каких знаний и умений не хватает для успешного действия;</w:t>
            </w:r>
          </w:p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 xml:space="preserve">совместно </w:t>
            </w:r>
            <w:proofErr w:type="gramStart"/>
            <w:r w:rsidRPr="002971D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971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971D6">
              <w:rPr>
                <w:rFonts w:ascii="Times New Roman" w:eastAsia="Times New Roman" w:hAnsi="Times New Roman" w:cs="Times New Roman"/>
              </w:rPr>
              <w:t>другим</w:t>
            </w:r>
            <w:proofErr w:type="gramEnd"/>
            <w:r w:rsidRPr="002971D6">
              <w:rPr>
                <w:rFonts w:ascii="Times New Roman" w:eastAsia="Times New Roman" w:hAnsi="Times New Roman" w:cs="Times New Roman"/>
              </w:rPr>
              <w:t xml:space="preserve"> (в </w:t>
            </w:r>
            <w:proofErr w:type="spellStart"/>
            <w:r w:rsidRPr="002971D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2971D6">
              <w:rPr>
                <w:rFonts w:ascii="Times New Roman" w:eastAsia="Times New Roman" w:hAnsi="Times New Roman" w:cs="Times New Roman"/>
              </w:rPr>
              <w:t>. с родителями) отбирать учебный материал и планировать его выполнение в ходе домашней самостоятельной работы.</w:t>
            </w:r>
          </w:p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использовать специальные знаки при   организации коммуникации между учащимися;</w:t>
            </w:r>
          </w:p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инициировать «умный» вопрос к взрослому и сверстнику;</w:t>
            </w:r>
          </w:p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различать оценку действия и оценку личности;</w:t>
            </w:r>
          </w:p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lastRenderedPageBreak/>
              <w:t>договариваться и приходить к общему мнению (решению) внутри малой группы, учитывать разные точки зрения внутри   группы;</w:t>
            </w:r>
          </w:p>
          <w:p w:rsidR="00493C77" w:rsidRPr="002971D6" w:rsidRDefault="00493C77" w:rsidP="004238A1">
            <w:pPr>
              <w:numPr>
                <w:ilvl w:val="0"/>
                <w:numId w:val="2"/>
              </w:numPr>
              <w:tabs>
                <w:tab w:val="left" w:pos="328"/>
                <w:tab w:val="left" w:pos="1843"/>
              </w:tabs>
              <w:ind w:left="0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строить полный (устный) ответ на вопрос учителя, аргументировать свое согласие (несогласие) с мнениями   участников   учебного диалога.</w:t>
            </w:r>
          </w:p>
        </w:tc>
        <w:tc>
          <w:tcPr>
            <w:tcW w:w="3685" w:type="dxa"/>
            <w:hideMark/>
          </w:tcPr>
          <w:p w:rsidR="00493C77" w:rsidRPr="002971D6" w:rsidRDefault="00493C77" w:rsidP="004238A1">
            <w:pPr>
              <w:pStyle w:val="a4"/>
              <w:numPr>
                <w:ilvl w:val="1"/>
                <w:numId w:val="3"/>
              </w:numPr>
              <w:tabs>
                <w:tab w:val="left" w:pos="328"/>
                <w:tab w:val="left" w:pos="1843"/>
              </w:tabs>
              <w:ind w:left="33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lastRenderedPageBreak/>
              <w:t>использовать специальные знаки при  организации коммуникации  между учащимися;</w:t>
            </w:r>
          </w:p>
          <w:p w:rsidR="00493C77" w:rsidRPr="002971D6" w:rsidRDefault="00493C77" w:rsidP="004238A1">
            <w:pPr>
              <w:pStyle w:val="a4"/>
              <w:numPr>
                <w:ilvl w:val="1"/>
                <w:numId w:val="3"/>
              </w:numPr>
              <w:tabs>
                <w:tab w:val="left" w:pos="328"/>
                <w:tab w:val="left" w:pos="1843"/>
              </w:tabs>
              <w:ind w:left="33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инициировать «умный»  вопрос к взрослому и сверстнику;</w:t>
            </w:r>
          </w:p>
          <w:p w:rsidR="00493C77" w:rsidRPr="002971D6" w:rsidRDefault="00493C77" w:rsidP="004238A1">
            <w:pPr>
              <w:pStyle w:val="a4"/>
              <w:numPr>
                <w:ilvl w:val="1"/>
                <w:numId w:val="3"/>
              </w:numPr>
              <w:tabs>
                <w:tab w:val="left" w:pos="328"/>
                <w:tab w:val="left" w:pos="1843"/>
              </w:tabs>
              <w:ind w:left="33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различать оценку действия и оценку личности;</w:t>
            </w:r>
          </w:p>
          <w:p w:rsidR="00493C77" w:rsidRPr="002971D6" w:rsidRDefault="00493C77" w:rsidP="004238A1">
            <w:pPr>
              <w:pStyle w:val="a4"/>
              <w:numPr>
                <w:ilvl w:val="1"/>
                <w:numId w:val="3"/>
              </w:numPr>
              <w:tabs>
                <w:tab w:val="left" w:pos="328"/>
                <w:tab w:val="left" w:pos="1843"/>
              </w:tabs>
              <w:ind w:left="33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договариваться и приходить к общему мнению (решению) внутри малой группы, учитывать разные точки зрения внутри  группы;</w:t>
            </w:r>
          </w:p>
          <w:p w:rsidR="00493C77" w:rsidRPr="002971D6" w:rsidRDefault="00493C77" w:rsidP="004238A1">
            <w:pPr>
              <w:pStyle w:val="a4"/>
              <w:numPr>
                <w:ilvl w:val="0"/>
                <w:numId w:val="3"/>
              </w:numPr>
              <w:tabs>
                <w:tab w:val="left" w:pos="328"/>
                <w:tab w:val="left" w:pos="1843"/>
              </w:tabs>
              <w:ind w:left="33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строить полный (устный) ответ на вопрос  учителя, аргументировать  свое согласие (несогласие)  с мнениями  участников   учебного  диалога.</w:t>
            </w:r>
          </w:p>
        </w:tc>
        <w:tc>
          <w:tcPr>
            <w:tcW w:w="3828" w:type="dxa"/>
            <w:shd w:val="clear" w:color="auto" w:fill="DAEEF3" w:themeFill="accent5" w:themeFillTint="33"/>
            <w:hideMark/>
          </w:tcPr>
          <w:p w:rsidR="00493C77" w:rsidRPr="002971D6" w:rsidRDefault="00493C77" w:rsidP="004238A1">
            <w:pPr>
              <w:tabs>
                <w:tab w:val="left" w:pos="225"/>
                <w:tab w:val="left" w:pos="375"/>
              </w:tabs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493C77" w:rsidRPr="002971D6" w:rsidRDefault="00493C77" w:rsidP="004238A1">
            <w:pPr>
              <w:numPr>
                <w:ilvl w:val="0"/>
                <w:numId w:val="1"/>
              </w:numPr>
              <w:tabs>
                <w:tab w:val="left" w:pos="225"/>
                <w:tab w:val="left" w:pos="375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поисковый запрос и выбирать способы получения информации;</w:t>
            </w:r>
          </w:p>
          <w:p w:rsidR="00493C77" w:rsidRPr="002971D6" w:rsidRDefault="00493C77" w:rsidP="004238A1">
            <w:pPr>
              <w:numPr>
                <w:ilvl w:val="0"/>
                <w:numId w:val="1"/>
              </w:numPr>
              <w:tabs>
                <w:tab w:val="left" w:pos="225"/>
                <w:tab w:val="left" w:pos="375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самостоятельные наблюдения;</w:t>
            </w:r>
          </w:p>
          <w:p w:rsidR="00493C77" w:rsidRPr="002971D6" w:rsidRDefault="00493C77" w:rsidP="004238A1">
            <w:pPr>
              <w:numPr>
                <w:ilvl w:val="0"/>
                <w:numId w:val="1"/>
              </w:numPr>
              <w:tabs>
                <w:tab w:val="left" w:pos="225"/>
                <w:tab w:val="left" w:pos="375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к взрослому с указанием на недостаточность информации или свое непонимание информации;</w:t>
            </w:r>
          </w:p>
          <w:p w:rsidR="00493C77" w:rsidRPr="002971D6" w:rsidRDefault="00493C77" w:rsidP="004238A1">
            <w:pPr>
              <w:numPr>
                <w:ilvl w:val="0"/>
                <w:numId w:val="1"/>
              </w:numPr>
              <w:tabs>
                <w:tab w:val="left" w:pos="225"/>
                <w:tab w:val="left" w:pos="375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сообщении информацию в явном виде;</w:t>
            </w:r>
          </w:p>
          <w:p w:rsidR="00493C77" w:rsidRPr="002971D6" w:rsidRDefault="00493C77" w:rsidP="004238A1">
            <w:pPr>
              <w:numPr>
                <w:ilvl w:val="0"/>
                <w:numId w:val="1"/>
              </w:numPr>
              <w:tabs>
                <w:tab w:val="left" w:pos="225"/>
                <w:tab w:val="left" w:pos="375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 (чертежи, формулы) представления </w:t>
            </w:r>
            <w:r w:rsidRPr="002971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информации для создания моделей изучаемых объектов и процессов, схем решения учебных и практических задач;</w:t>
            </w:r>
          </w:p>
          <w:p w:rsidR="00493C77" w:rsidRPr="002971D6" w:rsidRDefault="00493C77" w:rsidP="004238A1">
            <w:pPr>
              <w:tabs>
                <w:tab w:val="left" w:pos="225"/>
                <w:tab w:val="left" w:pos="375"/>
              </w:tabs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Регулятивные УУД:</w:t>
            </w:r>
          </w:p>
          <w:p w:rsidR="00493C77" w:rsidRPr="002971D6" w:rsidRDefault="00493C77" w:rsidP="004238A1">
            <w:pPr>
              <w:numPr>
                <w:ilvl w:val="0"/>
                <w:numId w:val="1"/>
              </w:numPr>
              <w:tabs>
                <w:tab w:val="left" w:pos="225"/>
                <w:tab w:val="left" w:pos="375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главную мысль текста; находить в тексте незнакомые слова, определять их значение разными способами, составлять простейший план несложного текста для пересказа; рассказывать несложный текст по плану, описывать устно объект наблюдения.</w:t>
            </w:r>
          </w:p>
          <w:p w:rsidR="00493C77" w:rsidRPr="002971D6" w:rsidRDefault="00493C77" w:rsidP="004238A1">
            <w:pPr>
              <w:tabs>
                <w:tab w:val="left" w:pos="225"/>
                <w:tab w:val="left" w:pos="375"/>
              </w:tabs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493C77" w:rsidRPr="002971D6" w:rsidRDefault="00493C77" w:rsidP="004238A1">
            <w:pPr>
              <w:numPr>
                <w:ilvl w:val="0"/>
                <w:numId w:val="1"/>
              </w:numPr>
              <w:tabs>
                <w:tab w:val="left" w:pos="225"/>
                <w:tab w:val="left" w:pos="375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развитыми </w:t>
            </w:r>
            <w:r w:rsidRPr="00297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формами   игровой деятельности (сюжетно-ролевые, режиссерские игры, игры-драматизации); удерживать свой замысел, согласовывать его с партнерами по игре; воплощать в игровом действии; удерживать правило и следовать ему, создавать и воплощать собственные творческие замыслы;</w:t>
            </w:r>
          </w:p>
          <w:p w:rsidR="00493C77" w:rsidRPr="002971D6" w:rsidRDefault="00493C77" w:rsidP="004238A1">
            <w:pPr>
              <w:numPr>
                <w:ilvl w:val="0"/>
                <w:numId w:val="1"/>
              </w:numPr>
              <w:tabs>
                <w:tab w:val="left" w:pos="225"/>
                <w:tab w:val="left" w:pos="375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место, планировать работу и соблюдать технику безопасности для разных   видов деятельности   (учебная, изобразительная, трудовая и т.д.);</w:t>
            </w:r>
          </w:p>
          <w:p w:rsidR="00493C77" w:rsidRPr="002971D6" w:rsidRDefault="00493C77" w:rsidP="004238A1">
            <w:pPr>
              <w:tabs>
                <w:tab w:val="left" w:pos="225"/>
                <w:tab w:val="left" w:pos="3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493C77" w:rsidRPr="002971D6" w:rsidRDefault="00493C77" w:rsidP="004238A1">
            <w:pPr>
              <w:numPr>
                <w:ilvl w:val="0"/>
                <w:numId w:val="1"/>
              </w:numPr>
              <w:tabs>
                <w:tab w:val="left" w:pos="225"/>
                <w:tab w:val="left" w:pos="375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руководствоваться выработанными правилами жизни в классе;</w:t>
            </w:r>
          </w:p>
          <w:p w:rsidR="00493C77" w:rsidRPr="002971D6" w:rsidRDefault="00493C77" w:rsidP="004238A1">
            <w:pPr>
              <w:numPr>
                <w:ilvl w:val="0"/>
                <w:numId w:val="1"/>
              </w:numPr>
              <w:tabs>
                <w:tab w:val="left" w:pos="225"/>
                <w:tab w:val="left" w:pos="375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 вербальному и невербальному поведению состояние других людей и живых существ и адекватно реагировать;</w:t>
            </w:r>
          </w:p>
          <w:p w:rsidR="00493C77" w:rsidRPr="002971D6" w:rsidRDefault="00493C77" w:rsidP="004238A1">
            <w:pPr>
              <w:numPr>
                <w:ilvl w:val="0"/>
                <w:numId w:val="1"/>
              </w:numPr>
              <w:tabs>
                <w:tab w:val="left" w:pos="225"/>
                <w:tab w:val="left" w:pos="375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D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проявлениями   своих эмоций.</w:t>
            </w:r>
          </w:p>
        </w:tc>
        <w:tc>
          <w:tcPr>
            <w:tcW w:w="3685" w:type="dxa"/>
            <w:hideMark/>
          </w:tcPr>
          <w:p w:rsidR="00493C77" w:rsidRPr="002971D6" w:rsidRDefault="00493C77" w:rsidP="004238A1">
            <w:pPr>
              <w:pStyle w:val="a4"/>
              <w:numPr>
                <w:ilvl w:val="0"/>
                <w:numId w:val="4"/>
              </w:numPr>
              <w:tabs>
                <w:tab w:val="left" w:pos="184"/>
                <w:tab w:val="left" w:pos="351"/>
                <w:tab w:val="left" w:pos="493"/>
              </w:tabs>
              <w:ind w:left="34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lastRenderedPageBreak/>
              <w:t>владеть развитыми формами  игровой  деятельности (сюжетно-ролевые, режиссерские игры, игры-драматизации);</w:t>
            </w:r>
          </w:p>
          <w:p w:rsidR="00493C77" w:rsidRPr="002971D6" w:rsidRDefault="00493C77" w:rsidP="004238A1">
            <w:pPr>
              <w:pStyle w:val="a4"/>
              <w:numPr>
                <w:ilvl w:val="0"/>
                <w:numId w:val="4"/>
              </w:numPr>
              <w:tabs>
                <w:tab w:val="left" w:pos="184"/>
                <w:tab w:val="left" w:pos="351"/>
                <w:tab w:val="left" w:pos="493"/>
              </w:tabs>
              <w:ind w:left="34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удерживать  свой замысел, согласовывать его с партнерами по игре; воплощать в игровом действии; удерживать  правило и следовать ему, создавать и воплощать собственные творческие замыслы;</w:t>
            </w:r>
          </w:p>
          <w:p w:rsidR="00493C77" w:rsidRPr="002971D6" w:rsidRDefault="00493C77" w:rsidP="004238A1">
            <w:pPr>
              <w:pStyle w:val="a4"/>
              <w:numPr>
                <w:ilvl w:val="0"/>
                <w:numId w:val="4"/>
              </w:numPr>
              <w:tabs>
                <w:tab w:val="left" w:pos="184"/>
                <w:tab w:val="left" w:pos="351"/>
                <w:tab w:val="left" w:pos="493"/>
              </w:tabs>
              <w:ind w:left="34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 xml:space="preserve">организовывать  рабочее  место, планировать работу и соблюдать технику  </w:t>
            </w:r>
            <w:proofErr w:type="spellStart"/>
            <w:r w:rsidRPr="002971D6">
              <w:rPr>
                <w:rFonts w:ascii="Times New Roman" w:eastAsia="Times New Roman" w:hAnsi="Times New Roman" w:cs="Times New Roman"/>
              </w:rPr>
              <w:t>безопасностидля</w:t>
            </w:r>
            <w:proofErr w:type="spellEnd"/>
            <w:r w:rsidRPr="002971D6">
              <w:rPr>
                <w:rFonts w:ascii="Times New Roman" w:eastAsia="Times New Roman" w:hAnsi="Times New Roman" w:cs="Times New Roman"/>
              </w:rPr>
              <w:t xml:space="preserve"> разных  видов деятельности  первоклассника (учебная, изобразительная, трудовая и т.д.);</w:t>
            </w:r>
          </w:p>
          <w:p w:rsidR="00493C77" w:rsidRPr="002971D6" w:rsidRDefault="00493C77" w:rsidP="004238A1">
            <w:pPr>
              <w:pStyle w:val="a4"/>
              <w:tabs>
                <w:tab w:val="left" w:pos="184"/>
                <w:tab w:val="left" w:pos="493"/>
              </w:tabs>
              <w:ind w:left="34" w:right="34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руководствоваться выработанными правилами жизни в классе;</w:t>
            </w:r>
          </w:p>
          <w:p w:rsidR="00493C77" w:rsidRPr="002971D6" w:rsidRDefault="00493C77" w:rsidP="004238A1">
            <w:pPr>
              <w:pStyle w:val="a4"/>
              <w:numPr>
                <w:ilvl w:val="0"/>
                <w:numId w:val="5"/>
              </w:numPr>
              <w:tabs>
                <w:tab w:val="left" w:pos="184"/>
                <w:tab w:val="left" w:pos="351"/>
                <w:tab w:val="left" w:pos="493"/>
              </w:tabs>
              <w:ind w:left="34" w:right="34" w:firstLine="0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определять по вербальному и невербальному поведению состояние других людей и живых существ  и адекватно реагировать;</w:t>
            </w:r>
          </w:p>
          <w:p w:rsidR="00493C77" w:rsidRPr="002971D6" w:rsidRDefault="00493C77" w:rsidP="004238A1">
            <w:pPr>
              <w:tabs>
                <w:tab w:val="left" w:pos="184"/>
                <w:tab w:val="left" w:pos="351"/>
                <w:tab w:val="left" w:pos="493"/>
              </w:tabs>
              <w:ind w:left="34" w:right="34"/>
              <w:rPr>
                <w:rFonts w:ascii="Times New Roman" w:eastAsia="Times New Roman" w:hAnsi="Times New Roman" w:cs="Times New Roman"/>
              </w:rPr>
            </w:pPr>
            <w:r w:rsidRPr="002971D6">
              <w:rPr>
                <w:rFonts w:ascii="Times New Roman" w:eastAsia="Times New Roman" w:hAnsi="Times New Roman" w:cs="Times New Roman"/>
              </w:rPr>
              <w:t>управлять проявлениями  своих  эмоций.</w:t>
            </w:r>
          </w:p>
          <w:p w:rsidR="00493C77" w:rsidRPr="002971D6" w:rsidRDefault="00493C77" w:rsidP="004238A1">
            <w:pPr>
              <w:tabs>
                <w:tab w:val="left" w:pos="184"/>
                <w:tab w:val="left" w:pos="351"/>
                <w:tab w:val="left" w:pos="493"/>
              </w:tabs>
              <w:ind w:left="34" w:right="34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493C77" w:rsidRDefault="00493C77" w:rsidP="00493C77"/>
    <w:p w:rsidR="009700ED" w:rsidRDefault="00493C77"/>
    <w:sectPr w:rsidR="009700ED" w:rsidSect="00493C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A30"/>
    <w:multiLevelType w:val="hybridMultilevel"/>
    <w:tmpl w:val="98B4B15A"/>
    <w:lvl w:ilvl="0" w:tplc="DC2E77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69AC7B7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2128D"/>
    <w:multiLevelType w:val="hybridMultilevel"/>
    <w:tmpl w:val="2886F4EE"/>
    <w:lvl w:ilvl="0" w:tplc="DC2E77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DC2E775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54CFB"/>
    <w:multiLevelType w:val="hybridMultilevel"/>
    <w:tmpl w:val="E24E8C1E"/>
    <w:lvl w:ilvl="0" w:tplc="DC2E775A">
      <w:start w:val="1"/>
      <w:numFmt w:val="bullet"/>
      <w:lvlText w:val="–"/>
      <w:lvlJc w:val="left"/>
      <w:pPr>
        <w:ind w:left="788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96C1612"/>
    <w:multiLevelType w:val="hybridMultilevel"/>
    <w:tmpl w:val="BCAC8AB4"/>
    <w:lvl w:ilvl="0" w:tplc="DC2E77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94D55"/>
    <w:multiLevelType w:val="hybridMultilevel"/>
    <w:tmpl w:val="E452C078"/>
    <w:lvl w:ilvl="0" w:tplc="DC2E775A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86"/>
    <w:rsid w:val="00043322"/>
    <w:rsid w:val="00071BA3"/>
    <w:rsid w:val="00075C33"/>
    <w:rsid w:val="00082662"/>
    <w:rsid w:val="0008384F"/>
    <w:rsid w:val="0009006E"/>
    <w:rsid w:val="00093F15"/>
    <w:rsid w:val="0009522C"/>
    <w:rsid w:val="00096F15"/>
    <w:rsid w:val="00097880"/>
    <w:rsid w:val="000A352C"/>
    <w:rsid w:val="000A5D69"/>
    <w:rsid w:val="000B5DF6"/>
    <w:rsid w:val="000C3CA6"/>
    <w:rsid w:val="000D610A"/>
    <w:rsid w:val="000E3FB5"/>
    <w:rsid w:val="000F5143"/>
    <w:rsid w:val="00104B2D"/>
    <w:rsid w:val="001063A2"/>
    <w:rsid w:val="00120BB6"/>
    <w:rsid w:val="0013127C"/>
    <w:rsid w:val="001371E2"/>
    <w:rsid w:val="00154769"/>
    <w:rsid w:val="001627F6"/>
    <w:rsid w:val="00170F2D"/>
    <w:rsid w:val="00173220"/>
    <w:rsid w:val="0017720A"/>
    <w:rsid w:val="001857BD"/>
    <w:rsid w:val="001A3DAB"/>
    <w:rsid w:val="001A6E62"/>
    <w:rsid w:val="001C2B24"/>
    <w:rsid w:val="001D2353"/>
    <w:rsid w:val="001E5C29"/>
    <w:rsid w:val="001F6370"/>
    <w:rsid w:val="00207687"/>
    <w:rsid w:val="00213841"/>
    <w:rsid w:val="00215EC5"/>
    <w:rsid w:val="0021710D"/>
    <w:rsid w:val="00220D06"/>
    <w:rsid w:val="002261F8"/>
    <w:rsid w:val="0022708C"/>
    <w:rsid w:val="002270B0"/>
    <w:rsid w:val="00233F4E"/>
    <w:rsid w:val="00261538"/>
    <w:rsid w:val="00272457"/>
    <w:rsid w:val="00275E70"/>
    <w:rsid w:val="00297FD2"/>
    <w:rsid w:val="002A1A28"/>
    <w:rsid w:val="002A60B3"/>
    <w:rsid w:val="002A7EF8"/>
    <w:rsid w:val="002C1F76"/>
    <w:rsid w:val="002C2D06"/>
    <w:rsid w:val="002C77B5"/>
    <w:rsid w:val="002D0E04"/>
    <w:rsid w:val="002D3DC8"/>
    <w:rsid w:val="002E0E4E"/>
    <w:rsid w:val="002E2ABD"/>
    <w:rsid w:val="002E3383"/>
    <w:rsid w:val="002F7986"/>
    <w:rsid w:val="00313882"/>
    <w:rsid w:val="0033018D"/>
    <w:rsid w:val="0033049C"/>
    <w:rsid w:val="0033403B"/>
    <w:rsid w:val="00334614"/>
    <w:rsid w:val="00336B2B"/>
    <w:rsid w:val="0035156D"/>
    <w:rsid w:val="00352E77"/>
    <w:rsid w:val="00365DE7"/>
    <w:rsid w:val="00386DCD"/>
    <w:rsid w:val="0038738A"/>
    <w:rsid w:val="00390956"/>
    <w:rsid w:val="00394CFE"/>
    <w:rsid w:val="003A2A3D"/>
    <w:rsid w:val="003B4EBD"/>
    <w:rsid w:val="003C4D6C"/>
    <w:rsid w:val="003D073C"/>
    <w:rsid w:val="003D498D"/>
    <w:rsid w:val="003D6FC2"/>
    <w:rsid w:val="003E7673"/>
    <w:rsid w:val="003F0B67"/>
    <w:rsid w:val="003F79F0"/>
    <w:rsid w:val="00401246"/>
    <w:rsid w:val="00402290"/>
    <w:rsid w:val="004129F5"/>
    <w:rsid w:val="00427848"/>
    <w:rsid w:val="00434492"/>
    <w:rsid w:val="00435B10"/>
    <w:rsid w:val="00441197"/>
    <w:rsid w:val="0044722A"/>
    <w:rsid w:val="00456538"/>
    <w:rsid w:val="00461017"/>
    <w:rsid w:val="00466357"/>
    <w:rsid w:val="00481ECE"/>
    <w:rsid w:val="0049381C"/>
    <w:rsid w:val="00493C77"/>
    <w:rsid w:val="004A720C"/>
    <w:rsid w:val="004D27F2"/>
    <w:rsid w:val="004F62A1"/>
    <w:rsid w:val="00513C23"/>
    <w:rsid w:val="00524B39"/>
    <w:rsid w:val="0052637A"/>
    <w:rsid w:val="0053326F"/>
    <w:rsid w:val="00590AAF"/>
    <w:rsid w:val="005915C9"/>
    <w:rsid w:val="005A379C"/>
    <w:rsid w:val="005C08B0"/>
    <w:rsid w:val="005D104B"/>
    <w:rsid w:val="005E5AA0"/>
    <w:rsid w:val="005E6194"/>
    <w:rsid w:val="006062C8"/>
    <w:rsid w:val="006064CD"/>
    <w:rsid w:val="00606837"/>
    <w:rsid w:val="00611EF6"/>
    <w:rsid w:val="00631701"/>
    <w:rsid w:val="00657CD7"/>
    <w:rsid w:val="0066191E"/>
    <w:rsid w:val="00672DD9"/>
    <w:rsid w:val="00693402"/>
    <w:rsid w:val="006A1EF5"/>
    <w:rsid w:val="006B06F4"/>
    <w:rsid w:val="006C0EFC"/>
    <w:rsid w:val="006F234E"/>
    <w:rsid w:val="006F2D3F"/>
    <w:rsid w:val="006F6999"/>
    <w:rsid w:val="006F7B24"/>
    <w:rsid w:val="00700E18"/>
    <w:rsid w:val="007037C8"/>
    <w:rsid w:val="00714CA4"/>
    <w:rsid w:val="0072392C"/>
    <w:rsid w:val="007355C6"/>
    <w:rsid w:val="00736E62"/>
    <w:rsid w:val="00740C28"/>
    <w:rsid w:val="00746A0A"/>
    <w:rsid w:val="00753E4F"/>
    <w:rsid w:val="0077176A"/>
    <w:rsid w:val="007770B1"/>
    <w:rsid w:val="007831CB"/>
    <w:rsid w:val="00787B4C"/>
    <w:rsid w:val="00791D19"/>
    <w:rsid w:val="007A19E5"/>
    <w:rsid w:val="007B5648"/>
    <w:rsid w:val="007D05B7"/>
    <w:rsid w:val="007F08DD"/>
    <w:rsid w:val="00805C81"/>
    <w:rsid w:val="00815C73"/>
    <w:rsid w:val="00820F2E"/>
    <w:rsid w:val="008245A9"/>
    <w:rsid w:val="00836D10"/>
    <w:rsid w:val="008C39EF"/>
    <w:rsid w:val="008C5163"/>
    <w:rsid w:val="008D126C"/>
    <w:rsid w:val="008D2EB5"/>
    <w:rsid w:val="008E4962"/>
    <w:rsid w:val="008F164C"/>
    <w:rsid w:val="008F582C"/>
    <w:rsid w:val="00906DF6"/>
    <w:rsid w:val="0091753A"/>
    <w:rsid w:val="009339D9"/>
    <w:rsid w:val="00966E90"/>
    <w:rsid w:val="009818A1"/>
    <w:rsid w:val="00985C85"/>
    <w:rsid w:val="00986B6F"/>
    <w:rsid w:val="009A0BD9"/>
    <w:rsid w:val="009A62D8"/>
    <w:rsid w:val="009B0569"/>
    <w:rsid w:val="009D5698"/>
    <w:rsid w:val="009D61F3"/>
    <w:rsid w:val="009F61CE"/>
    <w:rsid w:val="00A2784F"/>
    <w:rsid w:val="00A364B4"/>
    <w:rsid w:val="00A42119"/>
    <w:rsid w:val="00A81618"/>
    <w:rsid w:val="00A84EDB"/>
    <w:rsid w:val="00A871E1"/>
    <w:rsid w:val="00A91186"/>
    <w:rsid w:val="00AA2084"/>
    <w:rsid w:val="00AB4723"/>
    <w:rsid w:val="00AD2377"/>
    <w:rsid w:val="00AE777D"/>
    <w:rsid w:val="00AF1E9A"/>
    <w:rsid w:val="00AF476E"/>
    <w:rsid w:val="00AF5949"/>
    <w:rsid w:val="00B00ED0"/>
    <w:rsid w:val="00B26906"/>
    <w:rsid w:val="00B32403"/>
    <w:rsid w:val="00B43B22"/>
    <w:rsid w:val="00B5133F"/>
    <w:rsid w:val="00B541EF"/>
    <w:rsid w:val="00B56351"/>
    <w:rsid w:val="00B60235"/>
    <w:rsid w:val="00B64062"/>
    <w:rsid w:val="00B65386"/>
    <w:rsid w:val="00B71277"/>
    <w:rsid w:val="00B86641"/>
    <w:rsid w:val="00B912F8"/>
    <w:rsid w:val="00BA6F5E"/>
    <w:rsid w:val="00BA7837"/>
    <w:rsid w:val="00BB57FC"/>
    <w:rsid w:val="00BD0433"/>
    <w:rsid w:val="00BF297D"/>
    <w:rsid w:val="00BF2EC8"/>
    <w:rsid w:val="00BF349F"/>
    <w:rsid w:val="00C13B5F"/>
    <w:rsid w:val="00C21444"/>
    <w:rsid w:val="00C2280E"/>
    <w:rsid w:val="00C35C21"/>
    <w:rsid w:val="00C455D3"/>
    <w:rsid w:val="00C469A3"/>
    <w:rsid w:val="00C52FC6"/>
    <w:rsid w:val="00C5555D"/>
    <w:rsid w:val="00C66A8C"/>
    <w:rsid w:val="00C67AD9"/>
    <w:rsid w:val="00C7060D"/>
    <w:rsid w:val="00C746D9"/>
    <w:rsid w:val="00C77290"/>
    <w:rsid w:val="00C917D1"/>
    <w:rsid w:val="00CA304F"/>
    <w:rsid w:val="00CB1F95"/>
    <w:rsid w:val="00CB451D"/>
    <w:rsid w:val="00CB5FB4"/>
    <w:rsid w:val="00CB64D5"/>
    <w:rsid w:val="00CC3AE7"/>
    <w:rsid w:val="00CF781F"/>
    <w:rsid w:val="00D07E00"/>
    <w:rsid w:val="00D214F6"/>
    <w:rsid w:val="00D32C07"/>
    <w:rsid w:val="00D45A2C"/>
    <w:rsid w:val="00D519B8"/>
    <w:rsid w:val="00D548A2"/>
    <w:rsid w:val="00D701A0"/>
    <w:rsid w:val="00D75622"/>
    <w:rsid w:val="00D85E68"/>
    <w:rsid w:val="00D90917"/>
    <w:rsid w:val="00D97E1D"/>
    <w:rsid w:val="00DA0782"/>
    <w:rsid w:val="00DA45F0"/>
    <w:rsid w:val="00DB796C"/>
    <w:rsid w:val="00E0317A"/>
    <w:rsid w:val="00E06E01"/>
    <w:rsid w:val="00E30546"/>
    <w:rsid w:val="00E36894"/>
    <w:rsid w:val="00E44B9B"/>
    <w:rsid w:val="00E7571D"/>
    <w:rsid w:val="00E93A6A"/>
    <w:rsid w:val="00E97E3B"/>
    <w:rsid w:val="00EA2752"/>
    <w:rsid w:val="00EA7C1E"/>
    <w:rsid w:val="00EB313F"/>
    <w:rsid w:val="00EB4769"/>
    <w:rsid w:val="00EB5CF3"/>
    <w:rsid w:val="00EC7C2C"/>
    <w:rsid w:val="00ED5B6D"/>
    <w:rsid w:val="00EF6CF0"/>
    <w:rsid w:val="00F15868"/>
    <w:rsid w:val="00F17D10"/>
    <w:rsid w:val="00F20840"/>
    <w:rsid w:val="00F36894"/>
    <w:rsid w:val="00F424A1"/>
    <w:rsid w:val="00F60383"/>
    <w:rsid w:val="00F640B6"/>
    <w:rsid w:val="00F64F79"/>
    <w:rsid w:val="00F75F44"/>
    <w:rsid w:val="00F83A88"/>
    <w:rsid w:val="00FA2B61"/>
    <w:rsid w:val="00FB0254"/>
    <w:rsid w:val="00FC0664"/>
    <w:rsid w:val="00FC3A1F"/>
    <w:rsid w:val="00FD6BFB"/>
    <w:rsid w:val="00FD7397"/>
    <w:rsid w:val="00FF3758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2017-06-03T07:08:00Z</dcterms:created>
  <dcterms:modified xsi:type="dcterms:W3CDTF">2017-06-03T07:09:00Z</dcterms:modified>
</cp:coreProperties>
</file>