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D2" w:rsidRDefault="00C302D2" w:rsidP="00C302D2">
      <w:pPr>
        <w:pStyle w:val="a3"/>
        <w:shd w:val="clear" w:color="auto" w:fill="FFFFFF"/>
        <w:spacing w:after="0" w:line="240" w:lineRule="auto"/>
        <w:ind w:left="0" w:firstLine="70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FBF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C302D2" w:rsidRPr="00C302D2" w:rsidRDefault="00C302D2" w:rsidP="00C302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1D6">
        <w:rPr>
          <w:rFonts w:ascii="Times New Roman" w:hAnsi="Times New Roman" w:cs="Times New Roman"/>
          <w:b/>
          <w:sz w:val="28"/>
          <w:szCs w:val="28"/>
        </w:rPr>
        <w:t>Сопоставление формируемых УУД и элемент</w:t>
      </w:r>
      <w:r>
        <w:rPr>
          <w:rFonts w:ascii="Times New Roman" w:hAnsi="Times New Roman" w:cs="Times New Roman"/>
          <w:b/>
          <w:sz w:val="28"/>
          <w:szCs w:val="28"/>
        </w:rPr>
        <w:t>ов информационной компетентности</w:t>
      </w:r>
    </w:p>
    <w:p w:rsidR="009700ED" w:rsidRPr="00C302D2" w:rsidRDefault="00C302D2" w:rsidP="00C302D2">
      <w:pPr>
        <w:spacing w:after="0" w:line="240" w:lineRule="auto"/>
        <w:ind w:firstLine="709"/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02037" wp14:editId="73908D55">
                <wp:simplePos x="0" y="0"/>
                <wp:positionH relativeFrom="column">
                  <wp:posOffset>-143510</wp:posOffset>
                </wp:positionH>
                <wp:positionV relativeFrom="paragraph">
                  <wp:posOffset>189331</wp:posOffset>
                </wp:positionV>
                <wp:extent cx="9601200" cy="6391275"/>
                <wp:effectExtent l="0" t="0" r="38100" b="6667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1200" cy="6391275"/>
                          <a:chOff x="1048727" y="1066954"/>
                          <a:chExt cx="104114" cy="69936"/>
                        </a:xfrm>
                      </wpg:grpSpPr>
                      <wps:wsp>
                        <wps:cNvPr id="17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099200" y="1088331"/>
                            <a:ext cx="833" cy="45743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80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72553" y="1129430"/>
                            <a:ext cx="8255" cy="3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121606" y="1116857"/>
                            <a:ext cx="7493" cy="80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2337" y="1093901"/>
                            <a:ext cx="5746" cy="84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21359" y="1076839"/>
                            <a:ext cx="7505" cy="847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11719" y="1079277"/>
                            <a:ext cx="96" cy="562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087583" y="1079373"/>
                            <a:ext cx="95" cy="542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071372" y="1077601"/>
                            <a:ext cx="7162" cy="723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72273" y="1118158"/>
                            <a:ext cx="5626" cy="748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072362" y="1095997"/>
                            <a:ext cx="5588" cy="5753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077089" y="1066954"/>
                            <a:ext cx="45273" cy="4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E166"/>
                              </a:gs>
                              <a:gs pos="50000">
                                <a:srgbClr val="FFF5CC"/>
                              </a:gs>
                              <a:gs pos="100000">
                                <a:srgbClr val="FFE1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66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6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2D1FF3" w:rsidRDefault="00C302D2" w:rsidP="00C302D2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Универсальные учебные действия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77333" y="1133132"/>
                            <a:ext cx="45029" cy="37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A366"/>
                              </a:gs>
                              <a:gs pos="50000">
                                <a:srgbClr val="FFE1CC"/>
                              </a:gs>
                              <a:gs pos="100000">
                                <a:srgbClr val="FFA3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33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33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2D1FF3" w:rsidRDefault="00C302D2" w:rsidP="00C302D2">
                              <w:pPr>
                                <w:widowControl w:val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Информационная компетентность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1049388" y="1124191"/>
                            <a:ext cx="23774" cy="12636"/>
                          </a:xfrm>
                          <a:prstGeom prst="roundRect">
                            <a:avLst>
                              <a:gd name="adj" fmla="val 9329"/>
                            </a:avLst>
                          </a:prstGeom>
                          <a:gradFill rotWithShape="0">
                            <a:gsLst>
                              <a:gs pos="0">
                                <a:srgbClr val="FFE166"/>
                              </a:gs>
                              <a:gs pos="50000">
                                <a:srgbClr val="FFF5CC"/>
                              </a:gs>
                              <a:gs pos="100000">
                                <a:srgbClr val="FFE1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66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6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2D1FF3" w:rsidRDefault="00C302D2" w:rsidP="00C302D2">
                              <w:pPr>
                                <w:widowControl w:val="0"/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Коммуникативные УУД:</w:t>
                              </w:r>
                            </w:p>
                            <w:p w:rsidR="00C302D2" w:rsidRPr="002D1FF3" w:rsidRDefault="00C302D2" w:rsidP="00C302D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</w:rPr>
                                <w:t>организовывать рабочее место, планировать работу и соблюдать технику безопасности для разных   видов деятельности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048727" y="1090714"/>
                            <a:ext cx="24143" cy="22847"/>
                          </a:xfrm>
                          <a:prstGeom prst="roundRect">
                            <a:avLst>
                              <a:gd name="adj" fmla="val 9519"/>
                            </a:avLst>
                          </a:prstGeom>
                          <a:gradFill rotWithShape="0">
                            <a:gsLst>
                              <a:gs pos="0">
                                <a:srgbClr val="FFE166"/>
                              </a:gs>
                              <a:gs pos="50000">
                                <a:srgbClr val="FFF5CC"/>
                              </a:gs>
                              <a:gs pos="100000">
                                <a:srgbClr val="FFE1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66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6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2D1FF3" w:rsidRDefault="00C302D2" w:rsidP="00C302D2">
                              <w:pPr>
                                <w:widowControl w:val="0"/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pacing w:val="-1"/>
                                </w:rPr>
                                <w:t>Регулятивные УУД:</w:t>
                              </w:r>
                            </w:p>
                            <w:p w:rsidR="00C302D2" w:rsidRPr="002D1FF3" w:rsidRDefault="00C302D2" w:rsidP="00C302D2">
                              <w:pPr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</w:rPr>
                                <w:t>определять главную мысль текста; находить в тексте незнакомые слова, определять их значение разными способами, составлять простейший план несложного текста для пересказа; рассказывать несложный текст по плану, описывать устно объект наблюдения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1048778" y="1067015"/>
                            <a:ext cx="23775" cy="13694"/>
                          </a:xfrm>
                          <a:prstGeom prst="roundRect">
                            <a:avLst>
                              <a:gd name="adj" fmla="val 12319"/>
                            </a:avLst>
                          </a:prstGeom>
                          <a:gradFill rotWithShape="0">
                            <a:gsLst>
                              <a:gs pos="0">
                                <a:srgbClr val="FFE166"/>
                              </a:gs>
                              <a:gs pos="50000">
                                <a:srgbClr val="FFF5CC"/>
                              </a:gs>
                              <a:gs pos="100000">
                                <a:srgbClr val="FFE1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66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6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2D1FF3" w:rsidRDefault="00C302D2" w:rsidP="00C302D2">
                              <w:pPr>
                                <w:widowControl w:val="0"/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Познавательные УУД:</w:t>
                              </w:r>
                            </w:p>
                            <w:p w:rsidR="00C302D2" w:rsidRPr="002D1FF3" w:rsidRDefault="00C302D2" w:rsidP="00C302D2">
                              <w:pPr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</w:rPr>
                                <w:t>формулировать вопросы к взрослому с указанием на недостаточность информации или свое непонимание информации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100848" y="1071890"/>
                            <a:ext cx="22098" cy="979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E166"/>
                              </a:gs>
                              <a:gs pos="50000">
                                <a:srgbClr val="FFF5CC"/>
                              </a:gs>
                              <a:gs pos="100000">
                                <a:srgbClr val="FFE1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66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6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2D1FF3" w:rsidRDefault="00C302D2" w:rsidP="00C302D2">
                              <w:pPr>
                                <w:widowControl w:val="0"/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Познавательные УУД:</w:t>
                              </w:r>
                            </w:p>
                            <w:p w:rsidR="00C302D2" w:rsidRPr="002D1FF3" w:rsidRDefault="00C302D2" w:rsidP="00C302D2">
                              <w:pPr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</w:rPr>
                                <w:t>формулировать поисковый запрос и выбирать способы получения информации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1076579" y="1071778"/>
                            <a:ext cx="22148" cy="95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E166"/>
                              </a:gs>
                              <a:gs pos="50000">
                                <a:srgbClr val="FFF5CC"/>
                              </a:gs>
                              <a:gs pos="100000">
                                <a:srgbClr val="FFE1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66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6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2D1FF3" w:rsidRDefault="00C302D2" w:rsidP="00C302D2">
                              <w:pPr>
                                <w:widowControl w:val="0"/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Познавательные УУД:</w:t>
                              </w:r>
                            </w:p>
                            <w:p w:rsidR="00C302D2" w:rsidRPr="002D1FF3" w:rsidRDefault="00C302D2" w:rsidP="00C302D2">
                              <w:pPr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</w:rPr>
                                <w:t>проводить самостоятельные наблюдения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9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1127861" y="1067346"/>
                            <a:ext cx="24727" cy="21234"/>
                          </a:xfrm>
                          <a:prstGeom prst="roundRect">
                            <a:avLst>
                              <a:gd name="adj" fmla="val 8347"/>
                            </a:avLst>
                          </a:prstGeom>
                          <a:gradFill rotWithShape="0">
                            <a:gsLst>
                              <a:gs pos="0">
                                <a:srgbClr val="FFE166"/>
                              </a:gs>
                              <a:gs pos="50000">
                                <a:srgbClr val="FFF5CC"/>
                              </a:gs>
                              <a:gs pos="100000">
                                <a:srgbClr val="FFE1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66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6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2D1FF3" w:rsidRDefault="00C302D2" w:rsidP="00C302D2">
                              <w:pPr>
                                <w:widowControl w:val="0"/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Познавательные УУД:</w:t>
                              </w:r>
                            </w:p>
                            <w:p w:rsidR="00C302D2" w:rsidRPr="002D1FF3" w:rsidRDefault="00C302D2" w:rsidP="00C302D2">
                              <w:pPr>
                                <w:widowControl w:val="0"/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</w:rPr>
                                <w:t>находить в сообщении информацию в явном виде;</w:t>
                              </w:r>
                            </w:p>
                            <w:p w:rsidR="00C302D2" w:rsidRPr="002D1FF3" w:rsidRDefault="00C302D2" w:rsidP="00C302D2">
                              <w:pPr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</w:rPr>
                                <w:t xml:space="preserve">использовать знаково-символические средства (чертежи, формулы) представления </w:t>
                              </w:r>
                              <w:r w:rsidRPr="002D1FF3">
                                <w:rPr>
                                  <w:rFonts w:ascii="Times New Roman" w:hAnsi="Times New Roman" w:cs="Times New Roman"/>
                                  <w:spacing w:val="-1"/>
                                </w:rPr>
                                <w:t>информации для создания моделей изучаемых объектов и процессов, схем решения учебных и практических задач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127937" y="1091450"/>
                            <a:ext cx="24575" cy="17856"/>
                          </a:xfrm>
                          <a:prstGeom prst="roundRect">
                            <a:avLst>
                              <a:gd name="adj" fmla="val 9532"/>
                            </a:avLst>
                          </a:prstGeom>
                          <a:gradFill rotWithShape="0">
                            <a:gsLst>
                              <a:gs pos="0">
                                <a:srgbClr val="FFE166"/>
                              </a:gs>
                              <a:gs pos="50000">
                                <a:srgbClr val="FFF5CC"/>
                              </a:gs>
                              <a:gs pos="100000">
                                <a:srgbClr val="FFE1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66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6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2D1FF3" w:rsidRDefault="00C302D2" w:rsidP="00C302D2">
                              <w:pPr>
                                <w:widowControl w:val="0"/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Личностные УУД:</w:t>
                              </w:r>
                            </w:p>
                            <w:p w:rsidR="00C302D2" w:rsidRPr="002D1FF3" w:rsidRDefault="00C302D2" w:rsidP="00C302D2">
                              <w:pPr>
                                <w:widowControl w:val="0"/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</w:rPr>
                                <w:t>руководствоваться выработанными правилами жизни в классе;</w:t>
                              </w:r>
                            </w:p>
                            <w:p w:rsidR="00C302D2" w:rsidRPr="002D1FF3" w:rsidRDefault="00C302D2" w:rsidP="00C302D2">
                              <w:pPr>
                                <w:widowControl w:val="0"/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</w:rPr>
                                <w:t>определять по вербальному и невербальному поведению состояние других людей и живых существ и адекватно реагировать;</w:t>
                              </w:r>
                            </w:p>
                            <w:p w:rsidR="00C302D2" w:rsidRPr="002D1FF3" w:rsidRDefault="00C302D2" w:rsidP="00C302D2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</w:rPr>
                                <w:t>управлять проявлениями   своих эмоций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1128268" y="1112062"/>
                            <a:ext cx="24574" cy="24168"/>
                          </a:xfrm>
                          <a:prstGeom prst="roundRect">
                            <a:avLst>
                              <a:gd name="adj" fmla="val 8056"/>
                            </a:avLst>
                          </a:prstGeom>
                          <a:gradFill rotWithShape="0">
                            <a:gsLst>
                              <a:gs pos="0">
                                <a:srgbClr val="FFE166"/>
                              </a:gs>
                              <a:gs pos="50000">
                                <a:srgbClr val="FFF5CC"/>
                              </a:gs>
                              <a:gs pos="100000">
                                <a:srgbClr val="FFE1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66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66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2D1FF3" w:rsidRDefault="00C302D2" w:rsidP="00C302D2">
                              <w:pPr>
                                <w:widowControl w:val="0"/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Коммуникативные УУД:</w:t>
                              </w:r>
                            </w:p>
                            <w:p w:rsidR="00C302D2" w:rsidRPr="002D1FF3" w:rsidRDefault="00C302D2" w:rsidP="00C302D2">
                              <w:pPr>
                                <w:tabs>
                                  <w:tab w:val="left" w:pos="-31680"/>
                                  <w:tab w:val="left" w:pos="225"/>
                                </w:tabs>
                                <w:spacing w:after="0" w:line="240" w:lineRule="auto"/>
                                <w:ind w:left="34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</w:rPr>
                                <w:t>владеть развитыми формами   игровой деятельности (сюжетно-ролевые, режиссерские игры, игры-драматизации); удерживать свой замысел, согласовывать его с партнерами по игре; воплощать в игровом действии; удерживать правило и следовать ему, создавать и воплощать собственные творческие замыслы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1077455" y="1120508"/>
                            <a:ext cx="45440" cy="11392"/>
                          </a:xfrm>
                          <a:prstGeom prst="roundRect">
                            <a:avLst>
                              <a:gd name="adj" fmla="val 7463"/>
                            </a:avLst>
                          </a:prstGeom>
                          <a:gradFill rotWithShape="0">
                            <a:gsLst>
                              <a:gs pos="0">
                                <a:srgbClr val="FFA366"/>
                              </a:gs>
                              <a:gs pos="50000">
                                <a:srgbClr val="FFE1CC"/>
                              </a:gs>
                              <a:gs pos="100000">
                                <a:srgbClr val="FFA3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33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33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2D1FF3" w:rsidRDefault="00C302D2" w:rsidP="00C302D2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3. Использование компьютерных технологий </w:t>
                              </w:r>
                            </w:p>
                            <w:p w:rsidR="00C302D2" w:rsidRPr="002D1FF3" w:rsidRDefault="00C302D2" w:rsidP="00C302D2">
                              <w:pPr>
                                <w:widowControl w:val="0"/>
                                <w:spacing w:after="0" w:line="240" w:lineRule="auto"/>
                                <w:ind w:left="18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3.1. Умение читать текстовые документы на компьютере, работать с текстом в различных форматах</w:t>
                              </w:r>
                            </w:p>
                            <w:p w:rsidR="00C302D2" w:rsidRPr="002D1FF3" w:rsidRDefault="00C302D2" w:rsidP="00C302D2">
                              <w:pPr>
                                <w:widowControl w:val="0"/>
                                <w:spacing w:after="0" w:line="240" w:lineRule="auto"/>
                                <w:ind w:left="18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3.2. Умение вводить и оформлять текст на компьютере</w:t>
                              </w:r>
                            </w:p>
                            <w:p w:rsidR="00C302D2" w:rsidRPr="002D1FF3" w:rsidRDefault="00C302D2" w:rsidP="00C302D2">
                              <w:pPr>
                                <w:spacing w:after="0" w:line="240" w:lineRule="auto"/>
                                <w:ind w:left="18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3.3. Умение работать со средствами Интернет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077074" y="1100632"/>
                            <a:ext cx="46126" cy="18504"/>
                          </a:xfrm>
                          <a:prstGeom prst="roundRect">
                            <a:avLst>
                              <a:gd name="adj" fmla="val 8361"/>
                            </a:avLst>
                          </a:prstGeom>
                          <a:gradFill rotWithShape="0">
                            <a:gsLst>
                              <a:gs pos="0">
                                <a:srgbClr val="FFA366"/>
                              </a:gs>
                              <a:gs pos="50000">
                                <a:srgbClr val="FFE1CC"/>
                              </a:gs>
                              <a:gs pos="100000">
                                <a:srgbClr val="FFA3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33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33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6E1EC3" w:rsidRDefault="00C302D2" w:rsidP="00C302D2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E1E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 xml:space="preserve">2. Обработка и представление результатов. </w:t>
                              </w:r>
                            </w:p>
                            <w:p w:rsidR="00C302D2" w:rsidRPr="006E1EC3" w:rsidRDefault="00C302D2" w:rsidP="00C302D2">
                              <w:pPr>
                                <w:widowControl w:val="0"/>
                                <w:spacing w:after="0" w:line="240" w:lineRule="auto"/>
                                <w:ind w:left="9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E1E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2.1. Умение выделять недостоверные и сомнительные элементы</w:t>
                              </w:r>
                            </w:p>
                            <w:p w:rsidR="00C302D2" w:rsidRPr="006E1EC3" w:rsidRDefault="00C302D2" w:rsidP="00C302D2">
                              <w:pPr>
                                <w:widowControl w:val="0"/>
                                <w:spacing w:after="0" w:line="240" w:lineRule="auto"/>
                                <w:ind w:left="9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E1E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2.2. Умение находить альтернативную и дополнительную информацию</w:t>
                              </w:r>
                            </w:p>
                            <w:p w:rsidR="00C302D2" w:rsidRPr="006E1EC3" w:rsidRDefault="00C302D2" w:rsidP="00C302D2">
                              <w:pPr>
                                <w:widowControl w:val="0"/>
                                <w:spacing w:after="0" w:line="240" w:lineRule="auto"/>
                                <w:ind w:left="9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E1E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2.3. Умение обобщать, сравнивать и противопоставлять данные, интерпретировать полученную информацию и выносить суждение по рассматриваемой теме и аргументировать его</w:t>
                              </w:r>
                            </w:p>
                            <w:p w:rsidR="00C302D2" w:rsidRPr="002D1FF3" w:rsidRDefault="00C302D2" w:rsidP="00C302D2">
                              <w:pPr>
                                <w:spacing w:after="0" w:line="240" w:lineRule="auto"/>
                                <w:ind w:left="9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</w:pPr>
                              <w:r w:rsidRPr="006E1EC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1"/>
                                  <w:szCs w:val="21"/>
                                </w:rPr>
                                <w:t>2.4. Умение описать и представить результаты своей работы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076820" y="1083576"/>
                            <a:ext cx="46583" cy="15418"/>
                          </a:xfrm>
                          <a:prstGeom prst="roundRect">
                            <a:avLst>
                              <a:gd name="adj" fmla="val 11139"/>
                            </a:avLst>
                          </a:prstGeom>
                          <a:gradFill rotWithShape="0">
                            <a:gsLst>
                              <a:gs pos="0">
                                <a:srgbClr val="FFA366"/>
                              </a:gs>
                              <a:gs pos="50000">
                                <a:srgbClr val="FFE1CC"/>
                              </a:gs>
                              <a:gs pos="100000">
                                <a:srgbClr val="FFA366"/>
                              </a:gs>
                            </a:gsLst>
                            <a:lin ang="18900000" scaled="1"/>
                          </a:gradFill>
                          <a:ln w="12700" algn="in">
                            <a:solidFill>
                              <a:srgbClr val="8033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80330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302D2" w:rsidRPr="002D1FF3" w:rsidRDefault="00C302D2" w:rsidP="00C302D2">
                              <w:pPr>
                                <w:widowControl w:val="0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1. Работа с источниками информации. </w:t>
                              </w:r>
                            </w:p>
                            <w:p w:rsidR="00C302D2" w:rsidRPr="002D1FF3" w:rsidRDefault="00C302D2" w:rsidP="00C302D2">
                              <w:pPr>
                                <w:widowControl w:val="0"/>
                                <w:spacing w:after="0" w:line="240" w:lineRule="auto"/>
                                <w:ind w:left="27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 xml:space="preserve">1.1. Знание о том, какие источники информации существуют </w:t>
                              </w:r>
                            </w:p>
                            <w:p w:rsidR="00C302D2" w:rsidRPr="002D1FF3" w:rsidRDefault="00C302D2" w:rsidP="00C302D2">
                              <w:pPr>
                                <w:widowControl w:val="0"/>
                                <w:spacing w:after="0" w:line="240" w:lineRule="auto"/>
                                <w:ind w:left="27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1.2. Умение использовать различные источники информации.</w:t>
                              </w:r>
                            </w:p>
                            <w:p w:rsidR="00C302D2" w:rsidRPr="002D1FF3" w:rsidRDefault="00C302D2" w:rsidP="00C302D2">
                              <w:pPr>
                                <w:widowControl w:val="0"/>
                                <w:spacing w:after="0" w:line="240" w:lineRule="auto"/>
                                <w:ind w:left="27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1.3. Умение использовать компьютерные технологии.</w:t>
                              </w:r>
                            </w:p>
                            <w:p w:rsidR="00C302D2" w:rsidRPr="002D1FF3" w:rsidRDefault="00C302D2" w:rsidP="00C302D2">
                              <w:pPr>
                                <w:widowControl w:val="0"/>
                                <w:spacing w:after="0" w:line="240" w:lineRule="auto"/>
                                <w:ind w:left="270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</w:pPr>
                              <w:r w:rsidRPr="002D1FF3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1.4. Умение найти нужный источник информации не только в учебных задачах, но и в реальной жизненной ситуации.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left:0;text-align:left;margin-left:-11.3pt;margin-top:14.9pt;width:756pt;height:503.25pt;z-index:251659264" coordorigin="10487,10669" coordsize="1041,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0992;top:10883;width:8;height:4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G92sEAAADbAAAADwAAAGRycy9kb3ducmV2LnhtbERPS2sCMRC+F/ofwgheimYr4mNrlCIU&#10;BfFQK+hxSKa7i8lk2URd/70RBG/z8T1ntmidFRdqQuVZwWc/A0Gsvam4ULD/++lNQISIbNB6JgU3&#10;CrCYv7/NMDf+yr902cVCpBAOOSooY6xzKYMuyWHo+5o4cf++cRgTbAppGrymcGflIMtG0mHFqaHE&#10;mpYl6dPu7BQsN/q8xaOeSrLDD2PHq21YH5TqdtrvLxCR2vgSP91rk+aP4fFLOkDO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sb3awQAAANsAAAAPAAAAAAAAAAAAAAAA&#10;AKECAABkcnMvZG93bnJldi54bWxQSwUGAAAAAAQABAD5AAAAjwMAAAAA&#10;" strokecolor="#803300" strokeweight="6pt">
                  <v:shadow color="#ccc"/>
                </v:shape>
                <v:shape id="AutoShape 4" o:spid="_x0000_s1028" type="#_x0000_t32" style="position:absolute;left:10725;top:11294;width: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TPcMUAAADbAAAADwAAAGRycy9kb3ducmV2LnhtbESPT2sCMRTE74V+h/AKvUjNakFkaxQp&#10;rtWT/wq9Pjavm8XNy5JEXf30jSD0OMzMb5jJrLONOJMPtWMFg34Ggrh0uuZKwfeheBuDCBFZY+OY&#10;FFwpwGz6/DTBXLsL7+i8j5VIEA45KjAxtrmUoTRkMfRdS5y8X+ctxiR9JbXHS4LbRg6zbCQt1pwW&#10;DLb0aag87k9WwU3eiuPJz4v1YvzT226W7zEzX0q9vnTzDxCRuvgffrRXWsFwAPcv6QfI6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gTPcMUAAADbAAAADwAAAAAAAAAA&#10;AAAAAAChAgAAZHJzL2Rvd25yZXYueG1sUEsFBgAAAAAEAAQA+QAAAJMDAAAAAA==&#10;" strokecolor="black [0]" strokeweight="3pt">
                  <v:shadow color="#ccc"/>
                </v:shape>
                <v:shape id="AutoShape 5" o:spid="_x0000_s1029" type="#_x0000_t32" style="position:absolute;left:11216;top:11168;width:74;height: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ZRB8UAAADbAAAADwAAAGRycy9kb3ducmV2LnhtbESPT2sCMRTE7wW/Q3hCL6JZt1BkaxQp&#10;XVtP9U+h18fmdbO4eVmSqFs/fSMIPQ4z8xtmvuxtK87kQ+NYwXSSgSCunG64VvB1KMczECEia2wd&#10;k4JfCrBcDB7mWGh34R2d97EWCcKhQAUmxq6QMlSGLIaJ64iT9+O8xZikr6X2eElw28o8y56lxYbT&#10;gsGOXg1Vx/3JKrjKa3k8+VW5eZt9j7af66eYmXelHof96gVEpD7+h+/tD60gz+H2Jf0A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tZRB8UAAADbAAAADwAAAAAAAAAA&#10;AAAAAAChAgAAZHJzL2Rvd25yZXYueG1sUEsFBgAAAAAEAAQA+QAAAJMDAAAAAA==&#10;" strokecolor="black [0]" strokeweight="3pt">
                  <v:shadow color="#ccc"/>
                </v:shape>
                <v:shape id="AutoShape 6" o:spid="_x0000_s1030" type="#_x0000_t32" style="position:absolute;left:11223;top:10939;width:57;height:8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ftOsUAAADbAAAADwAAAGRycy9kb3ducmV2LnhtbESPQWsCMRSE74X+h/AK3mq2VqpsjSJt&#10;RUVQuu2lt8fmubuYvCybuMZ/bwqFHoeZ+YaZLaI1oqfON44VPA0zEMSl0w1XCr6/Vo9TED4gazSO&#10;ScGVPCzm93czzLW78Cf1RahEgrDPUUEdQptL6cuaLPqha4mTd3SdxZBkV0nd4SXBrZGjLHuRFhtO&#10;CzW29FZTeSrOVkHcZ9uji1MzGffv5rA7XH8+1oVSg4e4fAURKIb/8F97oxWMnuH3S/o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ftOsUAAADbAAAADwAAAAAAAAAA&#10;AAAAAAChAgAAZHJzL2Rvd25yZXYueG1sUEsFBgAAAAAEAAQA+QAAAJMDAAAAAA==&#10;" strokecolor="black [0]" strokeweight="3pt">
                  <v:shadow color="#ccc"/>
                </v:shape>
                <v:shape id="AutoShape 7" o:spid="_x0000_s1031" type="#_x0000_t32" style="position:absolute;left:11213;top:10768;width:75;height:8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51TsUAAADbAAAADwAAAGRycy9kb3ducmV2LnhtbESPQWsCMRSE74L/ITyhN80q0spqlGJb&#10;WilUunrx9tg8d5cmL8smXeO/N4WCx2FmvmFWm2iN6KnzjWMF00kGgrh0uuFKwfHwNl6A8AFZo3FM&#10;Cq7kYbMeDlaYa3fhb+qLUIkEYZ+jgjqENpfSlzVZ9BPXEifv7DqLIcmukrrDS4JbI2dZ9igtNpwW&#10;amxpW1P5U/xaBfEr251dXJinef9i9p/76+n1vVDqYRSflyACxXAP/7c/tILZHP6+pB8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51TsUAAADbAAAADwAAAAAAAAAA&#10;AAAAAAChAgAAZHJzL2Rvd25yZXYueG1sUEsFBgAAAAAEAAQA+QAAAJMDAAAAAA==&#10;" strokecolor="black [0]" strokeweight="3pt">
                  <v:shadow color="#ccc"/>
                </v:shape>
                <v:shape id="AutoShape 8" o:spid="_x0000_s1032" type="#_x0000_t32" style="position:absolute;left:11117;top:10792;width:1;height: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LQ1cUAAADbAAAADwAAAGRycy9kb3ducmV2LnhtbESPQWsCMRSE74X+h/AK3mq2UqtsjSJt&#10;RUVQuu2lt8fmubuYvCybuMZ/bwqFHoeZ+YaZLaI1oqfON44VPA0zEMSl0w1XCr6/Vo9TED4gazSO&#10;ScGVPCzm93czzLW78Cf1RahEgrDPUUEdQptL6cuaLPqha4mTd3SdxZBkV0nd4SXBrZGjLHuRFhtO&#10;CzW29FZTeSrOVkHcZ9uji1Mzee7fzWF3uP58rAulBg9x+QoiUAz/4b/2RisYjeH3S/o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LQ1cUAAADbAAAADwAAAAAAAAAA&#10;AAAAAAChAgAAZHJzL2Rvd25yZXYueG1sUEsFBgAAAAAEAAQA+QAAAJMDAAAAAA==&#10;" strokecolor="black [0]" strokeweight="3pt">
                  <v:shadow color="#ccc"/>
                </v:shape>
                <v:shape id="AutoShape 9" o:spid="_x0000_s1033" type="#_x0000_t32" style="position:absolute;left:10875;top:10793;width:1;height: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1XBMQAAADbAAAADwAAAGRycy9kb3ducmV2LnhtbESPT2sCMRTE74V+h/AKvRTNVkFkNYqU&#10;bqsn/4LXx+Z1s7h5WZKoWz+9EQo9DjPzG2Y672wjLuRD7VjBez8DQVw6XXOl4LAvemMQISJrbByT&#10;gl8KMJ89P00x1+7KW7rsYiUShEOOCkyMbS5lKA1ZDH3XEifvx3mLMUlfSe3xmuC2kYMsG0mLNacF&#10;gy19GCpPu7NVcJO34nT2i2L1OT6+bdZfw5iZb6VeX7rFBESkLv6H/9pLrWAwgseX9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7VcExAAAANsAAAAPAAAAAAAAAAAA&#10;AAAAAKECAABkcnMvZG93bnJldi54bWxQSwUGAAAAAAQABAD5AAAAkgMAAAAA&#10;" strokecolor="black [0]" strokeweight="3pt">
                  <v:shadow color="#ccc"/>
                </v:shape>
                <v:shape id="AutoShape 10" o:spid="_x0000_s1034" type="#_x0000_t32" style="position:absolute;left:10713;top:10776;width:72;height: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yn8UAAADbAAAADwAAAGRycy9kb3ducmV2LnhtbESPQWsCMRSE70L/Q3iFXkrNqmBlaxQp&#10;btWTrS30+ti8bhY3L0sSdfXXG6HgcZiZb5jpvLONOJIPtWMFg34Ggrh0uuZKwc938TIBESKyxsYx&#10;KThTgPnsoTfFXLsTf9FxFyuRIBxyVGBibHMpQ2nIYui7ljh5f85bjEn6SmqPpwS3jRxm2VharDkt&#10;GGzp3VC53x2sgou8FPuDXxSb5eT3+XP7MYqZWSn19Ngt3kBE6uI9/N9eawXDV7h9ST9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yn8UAAADbAAAADwAAAAAAAAAA&#10;AAAAAAChAgAAZHJzL2Rvd25yZXYueG1sUEsFBgAAAAAEAAQA+QAAAJMDAAAAAA==&#10;" strokecolor="black [0]" strokeweight="3pt">
                  <v:shadow color="#ccc"/>
                </v:shape>
                <v:shape id="AutoShape 11" o:spid="_x0000_s1035" type="#_x0000_t32" style="position:absolute;left:10722;top:11181;width:56;height:7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N/S8IAAADbAAAADwAAAGRycy9kb3ducmV2LnhtbERPz2vCMBS+C/sfwht403QyNqlGGdOx&#10;ycBit4u3R/Nsy5KX0sQa//vlIHj8+H4v19EaMVDvW8cKnqYZCOLK6ZZrBb8/H5M5CB+QNRrHpOBK&#10;Htarh9ESc+0ufKChDLVIIexzVNCE0OVS+qohi37qOuLEnVxvMSTY11L3eEnh1shZlr1Iiy2nhgY7&#10;em+o+ivPVkHcZ7uTi3Pz+jxsTPFdXI/bz1Kp8WN8W4AIFMNdfHN/aQWzNDZ9S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0N/S8IAAADbAAAADwAAAAAAAAAAAAAA&#10;AAChAgAAZHJzL2Rvd25yZXYueG1sUEsFBgAAAAAEAAQA+QAAAJADAAAAAA==&#10;" strokecolor="black [0]" strokeweight="3pt">
                  <v:shadow color="#ccc"/>
                </v:shape>
                <v:shape id="AutoShape 12" o:spid="_x0000_s1036" type="#_x0000_t32" style="position:absolute;left:10723;top:10959;width:56;height: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LDdsUAAADbAAAADwAAAGRycy9kb3ducmV2LnhtbESPQWsCMRSE7wX/Q3hCL6VmtVDsahSR&#10;bmtPWit4fWyem8XNy5JE3frrTaHgcZiZb5jpvLONOJMPtWMFw0EGgrh0uuZKwe6neB6DCBFZY+OY&#10;FPxSgPms9zDFXLsLf9N5GyuRIBxyVGBibHMpQ2nIYhi4ljh5B+ctxiR9JbXHS4LbRo6y7FVarDkt&#10;GGxpaag8bk9WwVVei+PJL4qv9/H+abP+eImZ+VTqsd8tJiAidfEe/m+vtILRG/x9ST9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HLDdsUAAADbAAAADwAAAAAAAAAA&#10;AAAAAAChAgAAZHJzL2Rvd25yZXYueG1sUEsFBgAAAAAEAAQA+QAAAJMDAAAAAA==&#10;" strokecolor="black [0]" strokeweight="3pt">
                  <v:shadow color="#ccc"/>
                </v:shape>
                <v:roundrect id="AutoShape 13" o:spid="_x0000_s1037" style="position:absolute;left:10770;top:10669;width:453;height: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g7mcEA&#10;AADbAAAADwAAAGRycy9kb3ducmV2LnhtbERPy2oCMRTdC/5DuIXunExbEB2NUouFgquqXXR3nVwz&#10;Qyc3Q5LOo19vFgWXh/NebwfbiI58qB0reMpyEMSl0zUbBefT+2wBIkRkjY1jUjBSgO1mOlljoV3P&#10;n9QdoxEphEOBCqoY20LKUFZkMWSuJU7c1XmLMUFvpPbYp3DbyOc8n0uLNaeGClt6q6j8Of5aBfKy&#10;899fh9FSv/8zV7Mfl918VOrxYXhdgYg0xLv43/2hFbyk9elL+g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4O5nBAAAA2wAAAA8AAAAAAAAAAAAAAAAAmAIAAGRycy9kb3du&#10;cmV2LnhtbFBLBQYAAAAABAAEAPUAAACGAwAAAAA=&#10;" fillcolor="#ffe166" strokecolor="#806600" strokeweight="1pt" insetpen="t">
                  <v:fill color2="#fff5cc" angle="135" focus="50%" type="gradient"/>
                  <v:shadow on="t" color="#806600" opacity=".5" offset="1pt"/>
                  <v:textbox inset="2.88pt,2.88pt,2.88pt,2.88pt">
                    <w:txbxContent>
                      <w:p w:rsidR="00C302D2" w:rsidRPr="002D1FF3" w:rsidRDefault="00C302D2" w:rsidP="00C302D2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Универсальные учебные действия</w:t>
                        </w:r>
                      </w:p>
                    </w:txbxContent>
                  </v:textbox>
                </v:roundrect>
                <v:roundrect id="AutoShape 14" o:spid="_x0000_s1038" style="position:absolute;left:10773;top:11331;width:450;height:3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S48MA&#10;AADbAAAADwAAAGRycy9kb3ducmV2LnhtbESPQWvCQBSE74L/YXmF3nSjJWJTVxGx0EupxorXR/aZ&#10;hGTfht1V03/fFQSPw8x8wyxWvWnFlZyvLSuYjBMQxIXVNZcKfg+fozkIH5A1tpZJwR95WC2HgwVm&#10;2t54T9c8lCJC2GeooAqhy6T0RUUG/dh2xNE7W2cwROlKqR3eIty0cpokM2mw5rhQYUebioomvxgF&#10;6zlh7pJ0Go7b7/T03pzTXfOj1OtLv/4AEagPz/Cj/aUVvE3g/iX+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GS48MAAADbAAAADwAAAAAAAAAAAAAAAACYAgAAZHJzL2Rv&#10;d25yZXYueG1sUEsFBgAAAAAEAAQA9QAAAIgDAAAAAA==&#10;" fillcolor="#ffa366" strokecolor="#803300" strokeweight="1pt" insetpen="t">
                  <v:fill color2="#ffe1cc" angle="135" focus="50%" type="gradient"/>
                  <v:shadow on="t" color="#803300" opacity=".5" offset="1pt"/>
                  <v:textbox inset="2.88pt,2.88pt,2.88pt,2.88pt">
                    <w:txbxContent>
                      <w:p w:rsidR="00C302D2" w:rsidRPr="002D1FF3" w:rsidRDefault="00C302D2" w:rsidP="00C302D2">
                        <w:pPr>
                          <w:widowControl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Информационная компетентность</w:t>
                        </w:r>
                      </w:p>
                    </w:txbxContent>
                  </v:textbox>
                </v:roundrect>
                <v:roundrect id="AutoShape 15" o:spid="_x0000_s1039" style="position:absolute;left:10493;top:11241;width:238;height:127;visibility:visible;mso-wrap-style:square;v-text-anchor:top" arcsize="611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/oIsIA&#10;AADbAAAADwAAAGRycy9kb3ducmV2LnhtbESPX2vCQBDE3wt+h2OFvtWLJdgSPUX8Az5qqu9rbk2C&#10;ub2Q22raT98ThD4OM/MbZrboXaNu1IXas4HxKAFFXHhbc2ng+LV9+wQVBNli45kM/FCAxXzwMsPM&#10;+jsf6JZLqSKEQ4YGKpE20zoUFTkMI98SR+/iO4cSZVdq2+E9wl2j35Nkoh3WHBcqbGlVUXHNv50B&#10;3Hys7X6Z7842HPuTXNPftaTGvA775RSUUC//4Wd7Zw1MUnh8iT9A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3+giwgAAANsAAAAPAAAAAAAAAAAAAAAAAJgCAABkcnMvZG93&#10;bnJldi54bWxQSwUGAAAAAAQABAD1AAAAhwMAAAAA&#10;" fillcolor="#ffe166" strokecolor="#806600" strokeweight="1pt" insetpen="t">
                  <v:fill color2="#fff5cc" angle="135" focus="50%" type="gradient"/>
                  <v:shadow on="t" color="#806600" opacity=".5" offset="1pt"/>
                  <v:textbox inset="2.88pt,2.88pt,2.88pt,2.88pt">
                    <w:txbxContent>
                      <w:p w:rsidR="00C302D2" w:rsidRPr="002D1FF3" w:rsidRDefault="00C302D2" w:rsidP="00C302D2">
                        <w:pPr>
                          <w:widowControl w:val="0"/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Коммуникативные УУД:</w:t>
                        </w:r>
                      </w:p>
                      <w:p w:rsidR="00C302D2" w:rsidRPr="002D1FF3" w:rsidRDefault="00C302D2" w:rsidP="00C302D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</w:rPr>
                          <w:t>организовывать рабочее место, планировать работу и соблюдать технику безопасности для разных   видов деятельности</w:t>
                        </w:r>
                      </w:p>
                    </w:txbxContent>
                  </v:textbox>
                </v:roundrect>
                <v:roundrect id="AutoShape 16" o:spid="_x0000_s1040" style="position:absolute;left:10487;top:10907;width:241;height:228;visibility:visible;mso-wrap-style:square;v-text-anchor:top" arcsize="623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0mcEA&#10;AADbAAAADwAAAGRycy9kb3ducmV2LnhtbESPQWsCMRSE7wX/Q3hCL0XfKihlNYoIQm9S24O9PTfP&#10;3cXkZUlS3f77RhA8DjPzDbNc986qK4fYetEwGRegWCpvWqk1fH/tRu+gYiIxZL2whj+OsF4NXpZU&#10;Gn+TT74eUq0yRGJJGpqUuhIxVg07imPfsWTv7IOjlGWo0QS6ZbizOC2KOTpqJS801PG24epy+HUa&#10;jufouqPFcPqpQk0Y9m/Wo9avw36zAJW4T8/wo/1hNMxncP+Sfw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4dJnBAAAA2wAAAA8AAAAAAAAAAAAAAAAAmAIAAGRycy9kb3du&#10;cmV2LnhtbFBLBQYAAAAABAAEAPUAAACGAwAAAAA=&#10;" fillcolor="#ffe166" strokecolor="#806600" strokeweight="1pt" insetpen="t">
                  <v:fill color2="#fff5cc" angle="135" focus="50%" type="gradient"/>
                  <v:shadow on="t" color="#806600" opacity=".5" offset="1pt"/>
                  <v:textbox inset="2.88pt,2.88pt,2.88pt,2.88pt">
                    <w:txbxContent>
                      <w:p w:rsidR="00C302D2" w:rsidRPr="002D1FF3" w:rsidRDefault="00C302D2" w:rsidP="00C302D2">
                        <w:pPr>
                          <w:widowControl w:val="0"/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  <w:spacing w:val="-1"/>
                          </w:rPr>
                          <w:t>Регулятивные УУД:</w:t>
                        </w:r>
                      </w:p>
                      <w:p w:rsidR="00C302D2" w:rsidRPr="002D1FF3" w:rsidRDefault="00C302D2" w:rsidP="00C302D2">
                        <w:pPr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</w:rPr>
                          <w:t>определять главную мысль текста; находить в тексте незнакомые слова, определять их значение разными способами, составлять простейший план несложного текста для пересказа; рассказывать несложный текст по плану, описывать устно объект наблюдения</w:t>
                        </w:r>
                      </w:p>
                    </w:txbxContent>
                  </v:textbox>
                </v:roundrect>
                <v:roundrect id="AutoShape 17" o:spid="_x0000_s1041" style="position:absolute;left:10487;top:10670;width:238;height:137;visibility:visible;mso-wrap-style:square;v-text-anchor:top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nBcYA&#10;AADbAAAADwAAAGRycy9kb3ducmV2LnhtbESPQWvCQBSE7wX/w/IK3pqNIsFGVymCYrGHNtWDt2f2&#10;NQndfRuyW43++m5B6HGYmW+Y+bK3Rpyp841jBaMkBUFcOt1wpWD/uX6agvABWaNxTAqu5GG5GDzM&#10;Mdfuwh90LkIlIoR9jgrqENpcSl/WZNEnriWO3pfrLIYou0rqDi8Rbo0cp2kmLTYcF2psaVVT+V38&#10;WAWn3XW1afz7xJwOt2Jk3o5j/fyq1PCxf5mBCNSH//C9vdUKsgz+vs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GnBcYAAADbAAAADwAAAAAAAAAAAAAAAACYAgAAZHJz&#10;L2Rvd25yZXYueG1sUEsFBgAAAAAEAAQA9QAAAIsDAAAAAA==&#10;" fillcolor="#ffe166" strokecolor="#806600" strokeweight="1pt" insetpen="t">
                  <v:fill color2="#fff5cc" angle="135" focus="50%" type="gradient"/>
                  <v:shadow on="t" color="#806600" opacity=".5" offset="1pt"/>
                  <v:textbox inset="2.88pt,2.88pt,2.88pt,2.88pt">
                    <w:txbxContent>
                      <w:p w:rsidR="00C302D2" w:rsidRPr="002D1FF3" w:rsidRDefault="00C302D2" w:rsidP="00C302D2">
                        <w:pPr>
                          <w:widowControl w:val="0"/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Познавательные УУД:</w:t>
                        </w:r>
                      </w:p>
                      <w:p w:rsidR="00C302D2" w:rsidRPr="002D1FF3" w:rsidRDefault="00C302D2" w:rsidP="00C302D2">
                        <w:pPr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</w:rPr>
                          <w:t>формулировать вопросы к взрослому с указанием на недостаточность информации или свое непонимание информации</w:t>
                        </w:r>
                      </w:p>
                    </w:txbxContent>
                  </v:textbox>
                </v:roundrect>
                <v:roundrect id="AutoShape 18" o:spid="_x0000_s1042" style="position:absolute;left:11008;top:10718;width:221;height:9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M8MQA&#10;AADbAAAADwAAAGRycy9kb3ducmV2LnhtbESPT2sCMRTE7wW/Q3iCt5q1h23dGkVFQeipth56e908&#10;s0s3L0uS7h8/fVMo9DjMzG+Y1WawjejIh9qxgsU8A0FcOl2zUfD+drx/AhEissbGMSkYKcBmPblb&#10;YaFdz6/UnaMRCcKhQAVVjG0hZSgrshjmriVO3tV5izFJb6T22Ce4beRDluXSYs1pocKW9hWVX+dv&#10;q0B+7vzH5WW01B9u5moO47LLR6Vm02H7DCLSEP/Df+2TVpA/wu+X9A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ijPDEAAAA2wAAAA8AAAAAAAAAAAAAAAAAmAIAAGRycy9k&#10;b3ducmV2LnhtbFBLBQYAAAAABAAEAPUAAACJAwAAAAA=&#10;" fillcolor="#ffe166" strokecolor="#806600" strokeweight="1pt" insetpen="t">
                  <v:fill color2="#fff5cc" angle="135" focus="50%" type="gradient"/>
                  <v:shadow on="t" color="#806600" opacity=".5" offset="1pt"/>
                  <v:textbox inset="2.88pt,2.88pt,2.88pt,2.88pt">
                    <w:txbxContent>
                      <w:p w:rsidR="00C302D2" w:rsidRPr="002D1FF3" w:rsidRDefault="00C302D2" w:rsidP="00C302D2">
                        <w:pPr>
                          <w:widowControl w:val="0"/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Познавательные УУД:</w:t>
                        </w:r>
                      </w:p>
                      <w:p w:rsidR="00C302D2" w:rsidRPr="002D1FF3" w:rsidRDefault="00C302D2" w:rsidP="00C302D2">
                        <w:pPr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</w:rPr>
                          <w:t>формулировать поисковый запрос и выбирать способы получения информации</w:t>
                        </w:r>
                      </w:p>
                    </w:txbxContent>
                  </v:textbox>
                </v:roundrect>
                <v:roundrect id="AutoShape 19" o:spid="_x0000_s1043" style="position:absolute;left:10765;top:10717;width:222;height:9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YgsEA&#10;AADbAAAADwAAAGRycy9kb3ducmV2LnhtbERPu27CMBTdK/EP1kXqVhw6RG3AIEAgIXUqbQe2S3xx&#10;IuLryHbz4OvxUKnj0Xkv14NtREc+1I4VzGcZCOLS6ZqNgu+vw8sbiBCRNTaOScFIAdarydMSC+16&#10;/qTuFI1IIRwKVFDF2BZShrIii2HmWuLEXZ23GBP0RmqPfQq3jXzNslxarDk1VNjSrqLydvq1CuRl&#10;688/H6Olfn83V7Mf37t8VOp5OmwWICIN8V/85z5qBXkam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9GILBAAAA2wAAAA8AAAAAAAAAAAAAAAAAmAIAAGRycy9kb3du&#10;cmV2LnhtbFBLBQYAAAAABAAEAPUAAACGAwAAAAA=&#10;" fillcolor="#ffe166" strokecolor="#806600" strokeweight="1pt" insetpen="t">
                  <v:fill color2="#fff5cc" angle="135" focus="50%" type="gradient"/>
                  <v:shadow on="t" color="#806600" opacity=".5" offset="1pt"/>
                  <v:textbox inset="2.88pt,2.88pt,2.88pt,2.88pt">
                    <w:txbxContent>
                      <w:p w:rsidR="00C302D2" w:rsidRPr="002D1FF3" w:rsidRDefault="00C302D2" w:rsidP="00C302D2">
                        <w:pPr>
                          <w:widowControl w:val="0"/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Познавательные УУД:</w:t>
                        </w:r>
                      </w:p>
                      <w:p w:rsidR="00C302D2" w:rsidRPr="002D1FF3" w:rsidRDefault="00C302D2" w:rsidP="00C302D2">
                        <w:pPr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</w:rPr>
                          <w:t>проводить самостоятельные наблюдения</w:t>
                        </w:r>
                      </w:p>
                    </w:txbxContent>
                  </v:textbox>
                </v:roundrect>
                <v:roundrect id="AutoShape 20" o:spid="_x0000_s1044" style="position:absolute;left:11278;top:10673;width:247;height:212;visibility:visible;mso-wrap-style:square;v-text-anchor:top" arcsize="547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VaPsYA&#10;AADbAAAADwAAAGRycy9kb3ducmV2LnhtbESPQWvCQBSE7wX/w/IKvRTdmIPY1E0ogiilIlUPentk&#10;X5Ng9m3Mbt3033eFQo/DzHzDLIrBtOJGvWssK5hOEhDEpdUNVwqOh9V4DsJ5ZI2tZVLwQw6KfPSw&#10;wEzbwJ902/tKRAi7DBXU3neZlK6syaCb2I44el+2N+ij7CupewwRblqZJslMGmw4LtTY0bKm8rL/&#10;NgquK5Omu3A4Xc6hCuvtu2mfP1Klnh6Ht1cQngb/H/5rb7SC2Qvcv8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VaPsYAAADbAAAADwAAAAAAAAAAAAAAAACYAgAAZHJz&#10;L2Rvd25yZXYueG1sUEsFBgAAAAAEAAQA9QAAAIsDAAAAAA==&#10;" fillcolor="#ffe166" strokecolor="#806600" strokeweight="1pt" insetpen="t">
                  <v:fill color2="#fff5cc" angle="135" focus="50%" type="gradient"/>
                  <v:shadow on="t" color="#806600" opacity=".5" offset="1pt"/>
                  <v:textbox inset="2.88pt,2.88pt,2.88pt,2.88pt">
                    <w:txbxContent>
                      <w:p w:rsidR="00C302D2" w:rsidRPr="002D1FF3" w:rsidRDefault="00C302D2" w:rsidP="00C302D2">
                        <w:pPr>
                          <w:widowControl w:val="0"/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Познавательные УУД:</w:t>
                        </w:r>
                      </w:p>
                      <w:p w:rsidR="00C302D2" w:rsidRPr="002D1FF3" w:rsidRDefault="00C302D2" w:rsidP="00C302D2">
                        <w:pPr>
                          <w:widowControl w:val="0"/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</w:rPr>
                          <w:t>находить в сообщении информацию в явном виде;</w:t>
                        </w:r>
                      </w:p>
                      <w:p w:rsidR="00C302D2" w:rsidRPr="002D1FF3" w:rsidRDefault="00C302D2" w:rsidP="00C302D2">
                        <w:pPr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</w:rPr>
                          <w:t xml:space="preserve">использовать знаково-символические средства (чертежи, формулы) представления </w:t>
                        </w:r>
                        <w:r w:rsidRPr="002D1FF3">
                          <w:rPr>
                            <w:rFonts w:ascii="Times New Roman" w:hAnsi="Times New Roman" w:cs="Times New Roman"/>
                            <w:spacing w:val="-1"/>
                          </w:rPr>
                          <w:t>информации для создания моделей изучаемых объектов и процессов, схем решения учебных и практических задач</w:t>
                        </w:r>
                      </w:p>
                    </w:txbxContent>
                  </v:textbox>
                </v:roundrect>
                <v:roundrect id="AutoShape 21" o:spid="_x0000_s1045" style="position:absolute;left:11279;top:10914;width:246;height:179;visibility:visible;mso-wrap-style:square;v-text-anchor:top" arcsize="624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VPr8A&#10;AADbAAAADwAAAGRycy9kb3ducmV2LnhtbERPz2uDMBS+D/o/hFfobY1a2IZrFBmMlt2m2/1hXlVq&#10;XsREm+6vXw6DHT++38cymFGsNLvBsoJ0n4Agbq0euFPw1bw/voBwHlnjaJkU3MlBWWwejphre+NP&#10;WmvfiRjCLkcFvfdTLqVrezLo9nYijtzFzgZ9hHMn9Yy3GG5GmSXJkzQ4cGzocaK3ntprvRgFp5S+&#10;TZZUh/RjDGsg/lkOWaPUbhuqVxCegv8X/7nPWsFzXB+/xB8g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9dU+vwAAANsAAAAPAAAAAAAAAAAAAAAAAJgCAABkcnMvZG93bnJl&#10;di54bWxQSwUGAAAAAAQABAD1AAAAhAMAAAAA&#10;" fillcolor="#ffe166" strokecolor="#806600" strokeweight="1pt" insetpen="t">
                  <v:fill color2="#fff5cc" angle="135" focus="50%" type="gradient"/>
                  <v:shadow on="t" color="#806600" opacity=".5" offset="1pt"/>
                  <v:textbox inset="2.88pt,2.88pt,2.88pt,2.88pt">
                    <w:txbxContent>
                      <w:p w:rsidR="00C302D2" w:rsidRPr="002D1FF3" w:rsidRDefault="00C302D2" w:rsidP="00C302D2">
                        <w:pPr>
                          <w:widowControl w:val="0"/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Личностные УУД:</w:t>
                        </w:r>
                      </w:p>
                      <w:p w:rsidR="00C302D2" w:rsidRPr="002D1FF3" w:rsidRDefault="00C302D2" w:rsidP="00C302D2">
                        <w:pPr>
                          <w:widowControl w:val="0"/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</w:rPr>
                          <w:t>руководствоваться выработанными правилами жизни в классе;</w:t>
                        </w:r>
                      </w:p>
                      <w:p w:rsidR="00C302D2" w:rsidRPr="002D1FF3" w:rsidRDefault="00C302D2" w:rsidP="00C302D2">
                        <w:pPr>
                          <w:widowControl w:val="0"/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</w:rPr>
                          <w:t>определять по вербальному и невербальному поведению состояние других людей и живых существ и адекватно реагировать;</w:t>
                        </w:r>
                      </w:p>
                      <w:p w:rsidR="00C302D2" w:rsidRPr="002D1FF3" w:rsidRDefault="00C302D2" w:rsidP="00C302D2">
                        <w:pPr>
                          <w:widowControl w:val="0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</w:rPr>
                          <w:t>управлять проявлениями   своих эмоций</w:t>
                        </w:r>
                      </w:p>
                    </w:txbxContent>
                  </v:textbox>
                </v:roundrect>
                <v:roundrect id="AutoShape 22" o:spid="_x0000_s1046" style="position:absolute;left:11282;top:11120;width:246;height:242;visibility:visible;mso-wrap-style:square;v-text-anchor:top" arcsize="52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p7sQA&#10;AADbAAAADwAAAGRycy9kb3ducmV2LnhtbESPQYvCMBSE74L/ITxhL7KmCqtuNYoKC54Eq5e9vW2e&#10;bbV5qU221n9vBMHjMDPfMPNla0rRUO0KywqGgwgEcWp1wZmC4+HncwrCeWSNpWVScCcHy0W3M8dY&#10;2xvvqUl8JgKEXYwKcu+rWEqX5mTQDWxFHLyTrQ36IOtM6hpvAW5KOYqisTRYcFjIsaJNTukl+TcK&#10;0sb9nbbrr+R4bfvn72S6M7+6r9RHr13NQHhq/Tv8am+1gskQ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uae7EAAAA2wAAAA8AAAAAAAAAAAAAAAAAmAIAAGRycy9k&#10;b3ducmV2LnhtbFBLBQYAAAAABAAEAPUAAACJAwAAAAA=&#10;" fillcolor="#ffe166" strokecolor="#806600" strokeweight="1pt" insetpen="t">
                  <v:fill color2="#fff5cc" angle="135" focus="50%" type="gradient"/>
                  <v:shadow on="t" color="#806600" opacity=".5" offset="1pt"/>
                  <v:textbox inset="2.88pt,2.88pt,2.88pt,2.88pt">
                    <w:txbxContent>
                      <w:p w:rsidR="00C302D2" w:rsidRPr="002D1FF3" w:rsidRDefault="00C302D2" w:rsidP="00C302D2">
                        <w:pPr>
                          <w:widowControl w:val="0"/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Коммуникативные УУД:</w:t>
                        </w:r>
                      </w:p>
                      <w:p w:rsidR="00C302D2" w:rsidRPr="002D1FF3" w:rsidRDefault="00C302D2" w:rsidP="00C302D2">
                        <w:pPr>
                          <w:tabs>
                            <w:tab w:val="left" w:pos="-31680"/>
                            <w:tab w:val="left" w:pos="225"/>
                          </w:tabs>
                          <w:spacing w:after="0" w:line="240" w:lineRule="auto"/>
                          <w:ind w:left="34"/>
                          <w:rPr>
                            <w:rFonts w:ascii="Times New Roman" w:hAnsi="Times New Roman" w:cs="Times New Roman"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</w:rPr>
                          <w:t>владеть развитыми формами   игровой деятельности (сюжетно-ролевые, режиссерские игры, игры-драматизации); удерживать свой замысел, согласовывать его с партнерами по игре; воплощать в игровом действии; удерживать правило и следовать ему, создавать и воплощать собственные творческие замыслы</w:t>
                        </w:r>
                      </w:p>
                    </w:txbxContent>
                  </v:textbox>
                </v:roundrect>
                <v:roundrect id="AutoShape 23" o:spid="_x0000_s1047" style="position:absolute;left:10774;top:11205;width:454;height:114;visibility:visible;mso-wrap-style:square;v-text-anchor:top" arcsize="489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jidcIA&#10;AADbAAAADwAAAGRycy9kb3ducmV2LnhtbESPT4vCMBTE7wt+h/AEb2uqB1eqUVSULezJPwe9PZpn&#10;U2xeapPV+u2NIHgcZuY3zHTe2krcqPGlYwWDfgKCOHe65ELBYb/5HoPwAVlj5ZgUPMjDfNb5mmKq&#10;3Z23dNuFQkQI+xQVmBDqVEqfG7Lo+64mjt7ZNRZDlE0hdYP3CLeVHCbJSFosOS4YrGllKL/s/q2C&#10;PzysN1fOLmb1e8yW25PWmoNSvW67mIAI1IZP+N3OtIKfIb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OJ1wgAAANsAAAAPAAAAAAAAAAAAAAAAAJgCAABkcnMvZG93&#10;bnJldi54bWxQSwUGAAAAAAQABAD1AAAAhwMAAAAA&#10;" fillcolor="#ffa366" strokecolor="#803300" strokeweight="1pt" insetpen="t">
                  <v:fill color2="#ffe1cc" angle="135" focus="50%" type="gradient"/>
                  <v:shadow on="t" color="#803300" opacity=".5" offset="1pt"/>
                  <v:textbox inset="2.88pt,2.88pt,2.88pt,2.88pt">
                    <w:txbxContent>
                      <w:p w:rsidR="00C302D2" w:rsidRPr="002D1FF3" w:rsidRDefault="00C302D2" w:rsidP="00C302D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3. Использование компьютерных технологий </w:t>
                        </w:r>
                      </w:p>
                      <w:p w:rsidR="00C302D2" w:rsidRPr="002D1FF3" w:rsidRDefault="00C302D2" w:rsidP="00C302D2">
                        <w:pPr>
                          <w:widowControl w:val="0"/>
                          <w:spacing w:after="0" w:line="240" w:lineRule="auto"/>
                          <w:ind w:left="18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3.1. Умение читать текстовые документы на компьютере, работать с текстом в различных форматах</w:t>
                        </w:r>
                      </w:p>
                      <w:p w:rsidR="00C302D2" w:rsidRPr="002D1FF3" w:rsidRDefault="00C302D2" w:rsidP="00C302D2">
                        <w:pPr>
                          <w:widowControl w:val="0"/>
                          <w:spacing w:after="0" w:line="240" w:lineRule="auto"/>
                          <w:ind w:left="18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3.2. Умение вводить и оформлять текст на компьютере</w:t>
                        </w:r>
                      </w:p>
                      <w:p w:rsidR="00C302D2" w:rsidRPr="002D1FF3" w:rsidRDefault="00C302D2" w:rsidP="00C302D2">
                        <w:pPr>
                          <w:spacing w:after="0" w:line="240" w:lineRule="auto"/>
                          <w:ind w:left="18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3.3. Умение работать со средствами Интернет</w:t>
                        </w:r>
                      </w:p>
                    </w:txbxContent>
                  </v:textbox>
                </v:roundrect>
                <v:roundrect id="AutoShape 24" o:spid="_x0000_s1048" style="position:absolute;left:10770;top:11006;width:462;height:185;visibility:visible;mso-wrap-style:square;v-text-anchor:top" arcsize="547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Zl/8MA&#10;AADbAAAADwAAAGRycy9kb3ducmV2LnhtbESPT4vCMBTE78J+h/AWvGlaC7p0jVIEwYuw/kHY26N5&#10;2xabl5JEbb+9WRA8DjPzG2a57k0r7uR8Y1lBOk1AEJdWN1wpOJ+2ky8QPiBrbC2TgoE8rFcfoyXm&#10;2j74QPdjqESEsM9RQR1Cl0vpy5oM+qntiKP3Z53BEKWrpHb4iHDTylmSzKXBhuNCjR1taiqvx5tR&#10;0G+vRZGlbvjNJNMuvTT788+g1PizL75BBOrDO/xq77SCRQb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Zl/8MAAADbAAAADwAAAAAAAAAAAAAAAACYAgAAZHJzL2Rv&#10;d25yZXYueG1sUEsFBgAAAAAEAAQA9QAAAIgDAAAAAA==&#10;" fillcolor="#ffa366" strokecolor="#803300" strokeweight="1pt" insetpen="t">
                  <v:fill color2="#ffe1cc" angle="135" focus="50%" type="gradient"/>
                  <v:shadow on="t" color="#803300" opacity=".5" offset="1pt"/>
                  <v:textbox inset="2.88pt,2.88pt,2.88pt,2.88pt">
                    <w:txbxContent>
                      <w:p w:rsidR="00C302D2" w:rsidRPr="006E1EC3" w:rsidRDefault="00C302D2" w:rsidP="00C302D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E1EC3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 xml:space="preserve">2. Обработка и представление результатов. </w:t>
                        </w:r>
                      </w:p>
                      <w:p w:rsidR="00C302D2" w:rsidRPr="006E1EC3" w:rsidRDefault="00C302D2" w:rsidP="00C302D2">
                        <w:pPr>
                          <w:widowControl w:val="0"/>
                          <w:spacing w:after="0" w:line="240" w:lineRule="auto"/>
                          <w:ind w:left="9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E1EC3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2.1. Умение выделять недостоверные и сомнительные элементы</w:t>
                        </w:r>
                      </w:p>
                      <w:p w:rsidR="00C302D2" w:rsidRPr="006E1EC3" w:rsidRDefault="00C302D2" w:rsidP="00C302D2">
                        <w:pPr>
                          <w:widowControl w:val="0"/>
                          <w:spacing w:after="0" w:line="240" w:lineRule="auto"/>
                          <w:ind w:left="9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E1EC3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2.2. Умение находить альтернативную и дополнительную информацию</w:t>
                        </w:r>
                      </w:p>
                      <w:p w:rsidR="00C302D2" w:rsidRPr="006E1EC3" w:rsidRDefault="00C302D2" w:rsidP="00C302D2">
                        <w:pPr>
                          <w:widowControl w:val="0"/>
                          <w:spacing w:after="0" w:line="240" w:lineRule="auto"/>
                          <w:ind w:left="9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E1EC3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2.3. Умение обобщать, сравнивать и противопоставлять данные, интерпретировать полученную информацию и выносить суждение по рассматриваемой теме и аргументировать его</w:t>
                        </w:r>
                      </w:p>
                      <w:p w:rsidR="00C302D2" w:rsidRPr="002D1FF3" w:rsidRDefault="00C302D2" w:rsidP="00C302D2">
                        <w:pPr>
                          <w:spacing w:after="0" w:line="240" w:lineRule="auto"/>
                          <w:ind w:left="9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6E1EC3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2.4. Умение описать и представить результаты своей работы</w:t>
                        </w:r>
                      </w:p>
                    </w:txbxContent>
                  </v:textbox>
                </v:roundrect>
                <v:roundrect id="AutoShape 25" o:spid="_x0000_s1049" style="position:absolute;left:10768;top:10835;width:466;height:154;visibility:visible;mso-wrap-style:square;v-text-anchor:top" arcsize="730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OjsUA&#10;AADbAAAADwAAAGRycy9kb3ducmV2LnhtbESP0WrCQBRE34X+w3KFvhTdtNSq0VVEWutTRc0HXLLX&#10;bDB7N2S3Mfr1bqHg4zAzZ5j5srOVaKnxpWMFr8MEBHHudMmFguz4NZiA8AFZY+WYFFzJw3Lx1Jtj&#10;qt2F99QeQiEihH2KCkwIdSqlzw1Z9ENXE0fv5BqLIcqmkLrBS4TbSr4lyYe0WHJcMFjT2lB+Pvxa&#10;Bfvv03s7kj+Z+ayn65dwy1a7zVmp5363moEI1IVH+L+91QrGI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U6OxQAAANsAAAAPAAAAAAAAAAAAAAAAAJgCAABkcnMv&#10;ZG93bnJldi54bWxQSwUGAAAAAAQABAD1AAAAigMAAAAA&#10;" fillcolor="#ffa366" strokecolor="#803300" strokeweight="1pt" insetpen="t">
                  <v:fill color2="#ffe1cc" angle="135" focus="50%" type="gradient"/>
                  <v:shadow on="t" color="#803300" opacity=".5" offset="1pt"/>
                  <v:textbox inset="2.88pt,2.88pt,2.88pt,2.88pt">
                    <w:txbxContent>
                      <w:p w:rsidR="00C302D2" w:rsidRPr="002D1FF3" w:rsidRDefault="00C302D2" w:rsidP="00C302D2">
                        <w:pPr>
                          <w:widowControl w:val="0"/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1. Работа с источниками информации. </w:t>
                        </w:r>
                      </w:p>
                      <w:p w:rsidR="00C302D2" w:rsidRPr="002D1FF3" w:rsidRDefault="00C302D2" w:rsidP="00C302D2">
                        <w:pPr>
                          <w:widowControl w:val="0"/>
                          <w:spacing w:after="0" w:line="240" w:lineRule="auto"/>
                          <w:ind w:left="27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1.1. Знание о том, какие источники информации существуют </w:t>
                        </w:r>
                      </w:p>
                      <w:p w:rsidR="00C302D2" w:rsidRPr="002D1FF3" w:rsidRDefault="00C302D2" w:rsidP="00C302D2">
                        <w:pPr>
                          <w:widowControl w:val="0"/>
                          <w:spacing w:after="0" w:line="240" w:lineRule="auto"/>
                          <w:ind w:left="27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1.2. Умение использовать различные источники информации.</w:t>
                        </w:r>
                      </w:p>
                      <w:p w:rsidR="00C302D2" w:rsidRPr="002D1FF3" w:rsidRDefault="00C302D2" w:rsidP="00C302D2">
                        <w:pPr>
                          <w:widowControl w:val="0"/>
                          <w:spacing w:after="0" w:line="240" w:lineRule="auto"/>
                          <w:ind w:left="27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1.3. Умение использовать компьютерные технологии.</w:t>
                        </w:r>
                      </w:p>
                      <w:p w:rsidR="00C302D2" w:rsidRPr="002D1FF3" w:rsidRDefault="00C302D2" w:rsidP="00C302D2">
                        <w:pPr>
                          <w:widowControl w:val="0"/>
                          <w:spacing w:after="0" w:line="240" w:lineRule="auto"/>
                          <w:ind w:left="270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2D1FF3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1.4. Умение найти нужный источник информации не только в учебных задачах, но и в реальной жизненной ситуации.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9700ED" w:rsidRPr="00C302D2" w:rsidSect="00C302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2"/>
    <w:rsid w:val="00043322"/>
    <w:rsid w:val="00071BA3"/>
    <w:rsid w:val="00075C33"/>
    <w:rsid w:val="00082662"/>
    <w:rsid w:val="0008384F"/>
    <w:rsid w:val="0009006E"/>
    <w:rsid w:val="00093F15"/>
    <w:rsid w:val="0009522C"/>
    <w:rsid w:val="00096F15"/>
    <w:rsid w:val="00097880"/>
    <w:rsid w:val="000A352C"/>
    <w:rsid w:val="000A5D69"/>
    <w:rsid w:val="000B5DF6"/>
    <w:rsid w:val="000C3CA6"/>
    <w:rsid w:val="000D610A"/>
    <w:rsid w:val="000E3FB5"/>
    <w:rsid w:val="000F5143"/>
    <w:rsid w:val="00104B2D"/>
    <w:rsid w:val="001063A2"/>
    <w:rsid w:val="00120BB6"/>
    <w:rsid w:val="0013127C"/>
    <w:rsid w:val="001371E2"/>
    <w:rsid w:val="00154769"/>
    <w:rsid w:val="001627F6"/>
    <w:rsid w:val="00170F2D"/>
    <w:rsid w:val="00173220"/>
    <w:rsid w:val="0017720A"/>
    <w:rsid w:val="001857BD"/>
    <w:rsid w:val="001A3DAB"/>
    <w:rsid w:val="001A6E62"/>
    <w:rsid w:val="001C2B24"/>
    <w:rsid w:val="001D2353"/>
    <w:rsid w:val="001E5C29"/>
    <w:rsid w:val="001F6370"/>
    <w:rsid w:val="00207687"/>
    <w:rsid w:val="00213841"/>
    <w:rsid w:val="00215EC5"/>
    <w:rsid w:val="0021710D"/>
    <w:rsid w:val="00220D06"/>
    <w:rsid w:val="002261F8"/>
    <w:rsid w:val="0022708C"/>
    <w:rsid w:val="002270B0"/>
    <w:rsid w:val="00233F4E"/>
    <w:rsid w:val="00261538"/>
    <w:rsid w:val="00272457"/>
    <w:rsid w:val="00275E70"/>
    <w:rsid w:val="00297FD2"/>
    <w:rsid w:val="002A1A28"/>
    <w:rsid w:val="002A60B3"/>
    <w:rsid w:val="002A7EF8"/>
    <w:rsid w:val="002C1F76"/>
    <w:rsid w:val="002C2D06"/>
    <w:rsid w:val="002C77B5"/>
    <w:rsid w:val="002D0E04"/>
    <w:rsid w:val="002D3DC8"/>
    <w:rsid w:val="002E0E4E"/>
    <w:rsid w:val="002E2ABD"/>
    <w:rsid w:val="002E3383"/>
    <w:rsid w:val="002F7986"/>
    <w:rsid w:val="00313882"/>
    <w:rsid w:val="0033018D"/>
    <w:rsid w:val="0033049C"/>
    <w:rsid w:val="0033403B"/>
    <w:rsid w:val="00334614"/>
    <w:rsid w:val="00336B2B"/>
    <w:rsid w:val="0035156D"/>
    <w:rsid w:val="00352E77"/>
    <w:rsid w:val="00365DE7"/>
    <w:rsid w:val="00386DCD"/>
    <w:rsid w:val="0038738A"/>
    <w:rsid w:val="00390956"/>
    <w:rsid w:val="00394CFE"/>
    <w:rsid w:val="003A2A3D"/>
    <w:rsid w:val="003B4EBD"/>
    <w:rsid w:val="003C4D6C"/>
    <w:rsid w:val="003D073C"/>
    <w:rsid w:val="003D498D"/>
    <w:rsid w:val="003D6FC2"/>
    <w:rsid w:val="003E7673"/>
    <w:rsid w:val="003F0B67"/>
    <w:rsid w:val="003F79F0"/>
    <w:rsid w:val="00401246"/>
    <w:rsid w:val="00402290"/>
    <w:rsid w:val="004129F5"/>
    <w:rsid w:val="00427848"/>
    <w:rsid w:val="00434492"/>
    <w:rsid w:val="00435B10"/>
    <w:rsid w:val="00441197"/>
    <w:rsid w:val="0044722A"/>
    <w:rsid w:val="00456538"/>
    <w:rsid w:val="00461017"/>
    <w:rsid w:val="00466357"/>
    <w:rsid w:val="00481ECE"/>
    <w:rsid w:val="0049381C"/>
    <w:rsid w:val="004A720C"/>
    <w:rsid w:val="004D27F2"/>
    <w:rsid w:val="004F62A1"/>
    <w:rsid w:val="00513C23"/>
    <w:rsid w:val="00524B39"/>
    <w:rsid w:val="0052637A"/>
    <w:rsid w:val="0053326F"/>
    <w:rsid w:val="00590AAF"/>
    <w:rsid w:val="005915C9"/>
    <w:rsid w:val="005A379C"/>
    <w:rsid w:val="005C08B0"/>
    <w:rsid w:val="005D104B"/>
    <w:rsid w:val="005E5AA0"/>
    <w:rsid w:val="005E6194"/>
    <w:rsid w:val="006062C8"/>
    <w:rsid w:val="006064CD"/>
    <w:rsid w:val="00606837"/>
    <w:rsid w:val="00611EF6"/>
    <w:rsid w:val="00631701"/>
    <w:rsid w:val="00657CD7"/>
    <w:rsid w:val="0066191E"/>
    <w:rsid w:val="00672DD9"/>
    <w:rsid w:val="00693402"/>
    <w:rsid w:val="006A1EF5"/>
    <w:rsid w:val="006B06F4"/>
    <w:rsid w:val="006C0EFC"/>
    <w:rsid w:val="006F234E"/>
    <w:rsid w:val="006F2D3F"/>
    <w:rsid w:val="006F6999"/>
    <w:rsid w:val="006F7B24"/>
    <w:rsid w:val="00700E18"/>
    <w:rsid w:val="007037C8"/>
    <w:rsid w:val="00714CA4"/>
    <w:rsid w:val="0072392C"/>
    <w:rsid w:val="007355C6"/>
    <w:rsid w:val="00736E62"/>
    <w:rsid w:val="00740C28"/>
    <w:rsid w:val="00746A0A"/>
    <w:rsid w:val="00753E4F"/>
    <w:rsid w:val="0077176A"/>
    <w:rsid w:val="007770B1"/>
    <w:rsid w:val="007831CB"/>
    <w:rsid w:val="00787B4C"/>
    <w:rsid w:val="00791D19"/>
    <w:rsid w:val="007A19E5"/>
    <w:rsid w:val="007B5648"/>
    <w:rsid w:val="007D05B7"/>
    <w:rsid w:val="007F08DD"/>
    <w:rsid w:val="00805C81"/>
    <w:rsid w:val="00815C73"/>
    <w:rsid w:val="00820F2E"/>
    <w:rsid w:val="008245A9"/>
    <w:rsid w:val="00836D10"/>
    <w:rsid w:val="008C39EF"/>
    <w:rsid w:val="008C5163"/>
    <w:rsid w:val="008D126C"/>
    <w:rsid w:val="008D2EB5"/>
    <w:rsid w:val="008E4962"/>
    <w:rsid w:val="008F164C"/>
    <w:rsid w:val="008F582C"/>
    <w:rsid w:val="00906DF6"/>
    <w:rsid w:val="0091753A"/>
    <w:rsid w:val="009339D9"/>
    <w:rsid w:val="00966E90"/>
    <w:rsid w:val="009818A1"/>
    <w:rsid w:val="00985C85"/>
    <w:rsid w:val="00986B6F"/>
    <w:rsid w:val="009A0BD9"/>
    <w:rsid w:val="009A62D8"/>
    <w:rsid w:val="009B0569"/>
    <w:rsid w:val="009D5698"/>
    <w:rsid w:val="009D61F3"/>
    <w:rsid w:val="009F61CE"/>
    <w:rsid w:val="00A11912"/>
    <w:rsid w:val="00A2784F"/>
    <w:rsid w:val="00A364B4"/>
    <w:rsid w:val="00A42119"/>
    <w:rsid w:val="00A81618"/>
    <w:rsid w:val="00A84EDB"/>
    <w:rsid w:val="00A871E1"/>
    <w:rsid w:val="00AA2084"/>
    <w:rsid w:val="00AB4723"/>
    <w:rsid w:val="00AD2377"/>
    <w:rsid w:val="00AE777D"/>
    <w:rsid w:val="00AF1E9A"/>
    <w:rsid w:val="00AF476E"/>
    <w:rsid w:val="00AF5949"/>
    <w:rsid w:val="00B00ED0"/>
    <w:rsid w:val="00B26906"/>
    <w:rsid w:val="00B32403"/>
    <w:rsid w:val="00B43B22"/>
    <w:rsid w:val="00B5133F"/>
    <w:rsid w:val="00B541EF"/>
    <w:rsid w:val="00B56351"/>
    <w:rsid w:val="00B60235"/>
    <w:rsid w:val="00B64062"/>
    <w:rsid w:val="00B65386"/>
    <w:rsid w:val="00B71277"/>
    <w:rsid w:val="00B86641"/>
    <w:rsid w:val="00B912F8"/>
    <w:rsid w:val="00BA6F5E"/>
    <w:rsid w:val="00BA7837"/>
    <w:rsid w:val="00BB57FC"/>
    <w:rsid w:val="00BD0433"/>
    <w:rsid w:val="00BF297D"/>
    <w:rsid w:val="00BF2EC8"/>
    <w:rsid w:val="00BF349F"/>
    <w:rsid w:val="00C13B5F"/>
    <w:rsid w:val="00C21444"/>
    <w:rsid w:val="00C2280E"/>
    <w:rsid w:val="00C302D2"/>
    <w:rsid w:val="00C35C21"/>
    <w:rsid w:val="00C455D3"/>
    <w:rsid w:val="00C469A3"/>
    <w:rsid w:val="00C52FC6"/>
    <w:rsid w:val="00C5555D"/>
    <w:rsid w:val="00C66A8C"/>
    <w:rsid w:val="00C67AD9"/>
    <w:rsid w:val="00C7060D"/>
    <w:rsid w:val="00C746D9"/>
    <w:rsid w:val="00C77290"/>
    <w:rsid w:val="00C917D1"/>
    <w:rsid w:val="00CA304F"/>
    <w:rsid w:val="00CB1F95"/>
    <w:rsid w:val="00CB451D"/>
    <w:rsid w:val="00CB5FB4"/>
    <w:rsid w:val="00CB64D5"/>
    <w:rsid w:val="00CC3AE7"/>
    <w:rsid w:val="00CF781F"/>
    <w:rsid w:val="00D07E00"/>
    <w:rsid w:val="00D214F6"/>
    <w:rsid w:val="00D32C07"/>
    <w:rsid w:val="00D45A2C"/>
    <w:rsid w:val="00D519B8"/>
    <w:rsid w:val="00D548A2"/>
    <w:rsid w:val="00D701A0"/>
    <w:rsid w:val="00D75622"/>
    <w:rsid w:val="00D85E68"/>
    <w:rsid w:val="00D90917"/>
    <w:rsid w:val="00D97E1D"/>
    <w:rsid w:val="00DA0782"/>
    <w:rsid w:val="00DA45F0"/>
    <w:rsid w:val="00DB796C"/>
    <w:rsid w:val="00E0317A"/>
    <w:rsid w:val="00E06E01"/>
    <w:rsid w:val="00E30546"/>
    <w:rsid w:val="00E36894"/>
    <w:rsid w:val="00E44B9B"/>
    <w:rsid w:val="00E7571D"/>
    <w:rsid w:val="00E93A6A"/>
    <w:rsid w:val="00E97E3B"/>
    <w:rsid w:val="00EA2752"/>
    <w:rsid w:val="00EA7C1E"/>
    <w:rsid w:val="00EB313F"/>
    <w:rsid w:val="00EB4769"/>
    <w:rsid w:val="00EB5CF3"/>
    <w:rsid w:val="00EC7C2C"/>
    <w:rsid w:val="00ED5B6D"/>
    <w:rsid w:val="00EF6CF0"/>
    <w:rsid w:val="00F15868"/>
    <w:rsid w:val="00F17D10"/>
    <w:rsid w:val="00F20840"/>
    <w:rsid w:val="00F36894"/>
    <w:rsid w:val="00F424A1"/>
    <w:rsid w:val="00F60383"/>
    <w:rsid w:val="00F640B6"/>
    <w:rsid w:val="00F64F79"/>
    <w:rsid w:val="00F75F44"/>
    <w:rsid w:val="00F83A88"/>
    <w:rsid w:val="00FA2B61"/>
    <w:rsid w:val="00FB0254"/>
    <w:rsid w:val="00FC0664"/>
    <w:rsid w:val="00FC3A1F"/>
    <w:rsid w:val="00FD6BFB"/>
    <w:rsid w:val="00FD7397"/>
    <w:rsid w:val="00FF3758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2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SPecialiST RePack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2017-06-03T07:09:00Z</dcterms:created>
  <dcterms:modified xsi:type="dcterms:W3CDTF">2017-06-03T07:11:00Z</dcterms:modified>
</cp:coreProperties>
</file>